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021" w:rsidRPr="002A4377" w:rsidRDefault="002B6021" w:rsidP="00BB19D9">
      <w:pPr>
        <w:tabs>
          <w:tab w:val="left" w:pos="5245"/>
        </w:tabs>
        <w:spacing w:after="0"/>
        <w:jc w:val="center"/>
        <w:rPr>
          <w:rFonts w:ascii="Arial Narrow" w:hAnsi="Arial Narrow"/>
          <w:b/>
        </w:rPr>
      </w:pPr>
    </w:p>
    <w:p w:rsidR="00BB19D9" w:rsidRPr="002A4377" w:rsidRDefault="00BB19D9" w:rsidP="00BB19D9">
      <w:pPr>
        <w:tabs>
          <w:tab w:val="left" w:pos="5245"/>
        </w:tabs>
        <w:spacing w:after="0"/>
        <w:jc w:val="center"/>
        <w:rPr>
          <w:rFonts w:ascii="Arial Narrow" w:hAnsi="Arial Narrow"/>
          <w:b/>
        </w:rPr>
      </w:pPr>
      <w:r w:rsidRPr="002A4377">
        <w:rPr>
          <w:rFonts w:ascii="Arial Narrow" w:hAnsi="Arial Narrow"/>
          <w:b/>
        </w:rPr>
        <w:t>PREDSTAVITEV OPERACIJE (PROJEKTA)</w:t>
      </w:r>
    </w:p>
    <w:p w:rsidR="002B6021" w:rsidRPr="002A4377" w:rsidRDefault="002B6021" w:rsidP="00BB19D9">
      <w:pPr>
        <w:tabs>
          <w:tab w:val="left" w:pos="5245"/>
        </w:tabs>
        <w:spacing w:after="0"/>
        <w:jc w:val="center"/>
        <w:rPr>
          <w:rFonts w:ascii="Arial Narrow" w:hAnsi="Arial Narrow"/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25792" w:rsidRPr="002A4377" w:rsidTr="007929BC">
        <w:tc>
          <w:tcPr>
            <w:tcW w:w="9212" w:type="dxa"/>
            <w:shd w:val="clear" w:color="auto" w:fill="DAEEF3" w:themeFill="accent5" w:themeFillTint="33"/>
          </w:tcPr>
          <w:p w:rsidR="00D25792" w:rsidRDefault="00D25792" w:rsidP="002B6021">
            <w:pPr>
              <w:tabs>
                <w:tab w:val="left" w:pos="5245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Naziv </w:t>
            </w:r>
            <w:proofErr w:type="spellStart"/>
            <w:r>
              <w:rPr>
                <w:rFonts w:ascii="Arial Narrow" w:hAnsi="Arial Narrow"/>
                <w:b/>
              </w:rPr>
              <w:t>podukrepa</w:t>
            </w:r>
            <w:proofErr w:type="spellEnd"/>
            <w:r>
              <w:rPr>
                <w:rFonts w:ascii="Arial Narrow" w:hAnsi="Arial Narrow"/>
                <w:b/>
              </w:rPr>
              <w:t xml:space="preserve">: 19.2. </w:t>
            </w:r>
            <w:r w:rsidRPr="00D25792">
              <w:rPr>
                <w:rFonts w:ascii="Arial Narrow" w:hAnsi="Arial Narrow"/>
              </w:rPr>
              <w:t>– Podpora za izvajanje operacij v okviru strategije lokalnega razvoja, ki ga vodi skupnost</w:t>
            </w:r>
          </w:p>
        </w:tc>
      </w:tr>
      <w:tr w:rsidR="002B6021" w:rsidRPr="002A4377" w:rsidTr="007929BC">
        <w:tc>
          <w:tcPr>
            <w:tcW w:w="9212" w:type="dxa"/>
            <w:shd w:val="clear" w:color="auto" w:fill="DAEEF3" w:themeFill="accent5" w:themeFillTint="33"/>
          </w:tcPr>
          <w:p w:rsidR="002B6021" w:rsidRPr="002A4377" w:rsidRDefault="004D28E7" w:rsidP="002B6021">
            <w:pPr>
              <w:tabs>
                <w:tab w:val="left" w:pos="5245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Naziv operacije: PRENOVA TRŽNICE V HRASTNIKU</w:t>
            </w:r>
          </w:p>
        </w:tc>
      </w:tr>
      <w:tr w:rsidR="002B6021" w:rsidRPr="002A4377" w:rsidTr="007929BC">
        <w:tc>
          <w:tcPr>
            <w:tcW w:w="9212" w:type="dxa"/>
            <w:shd w:val="clear" w:color="auto" w:fill="DAEEF3" w:themeFill="accent5" w:themeFillTint="33"/>
          </w:tcPr>
          <w:p w:rsidR="002B6021" w:rsidRPr="002A4377" w:rsidRDefault="002B6021" w:rsidP="004D28E7">
            <w:pPr>
              <w:tabs>
                <w:tab w:val="left" w:pos="5245"/>
              </w:tabs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  <w:b/>
              </w:rPr>
              <w:t>Nosilec operacije:</w:t>
            </w:r>
            <w:r w:rsidRPr="002A4377">
              <w:rPr>
                <w:rFonts w:ascii="Arial Narrow" w:hAnsi="Arial Narrow"/>
              </w:rPr>
              <w:t xml:space="preserve"> </w:t>
            </w:r>
            <w:r w:rsidR="004D28E7">
              <w:rPr>
                <w:rFonts w:ascii="Arial Narrow" w:hAnsi="Arial Narrow"/>
              </w:rPr>
              <w:t>Občina Hrastnik, Pot Vitka Pavliča 5, 1430 Hrastnik</w:t>
            </w:r>
          </w:p>
        </w:tc>
      </w:tr>
      <w:tr w:rsidR="002B6021" w:rsidRPr="002A4377" w:rsidTr="007929BC">
        <w:tc>
          <w:tcPr>
            <w:tcW w:w="9212" w:type="dxa"/>
            <w:shd w:val="clear" w:color="auto" w:fill="DAEEF3" w:themeFill="accent5" w:themeFillTint="33"/>
          </w:tcPr>
          <w:p w:rsidR="002B6021" w:rsidRPr="002A4377" w:rsidRDefault="002B6021" w:rsidP="002B6021">
            <w:pPr>
              <w:tabs>
                <w:tab w:val="left" w:pos="5245"/>
              </w:tabs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  <w:b/>
              </w:rPr>
              <w:t>Sodelujoči partnerji:</w:t>
            </w:r>
            <w:r w:rsidRPr="002A4377">
              <w:rPr>
                <w:rFonts w:ascii="Arial Narrow" w:hAnsi="Arial Narrow"/>
              </w:rPr>
              <w:t xml:space="preserve"> </w:t>
            </w:r>
          </w:p>
          <w:p w:rsidR="002B6021" w:rsidRPr="004D28E7" w:rsidRDefault="004D28E7" w:rsidP="002B6021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 w:rsidRPr="004D28E7">
              <w:rPr>
                <w:rFonts w:ascii="Arial Narrow" w:hAnsi="Arial Narrow"/>
              </w:rPr>
              <w:t>KSP Hrastnik</w:t>
            </w:r>
            <w:r>
              <w:rPr>
                <w:rFonts w:ascii="Arial Narrow" w:hAnsi="Arial Narrow"/>
              </w:rPr>
              <w:t>, Cesta 3. julija 7, 1430 Hrastnik</w:t>
            </w:r>
          </w:p>
          <w:p w:rsidR="004D28E7" w:rsidRPr="002A4377" w:rsidRDefault="004D28E7" w:rsidP="003F6971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  <w:b/>
              </w:rPr>
            </w:pPr>
            <w:r w:rsidRPr="004D28E7">
              <w:rPr>
                <w:rFonts w:ascii="Arial Narrow" w:hAnsi="Arial Narrow"/>
              </w:rPr>
              <w:t>Društvo diabetikov Hrastnik</w:t>
            </w:r>
            <w:r>
              <w:rPr>
                <w:rFonts w:ascii="Arial Narrow" w:hAnsi="Arial Narrow"/>
              </w:rPr>
              <w:t xml:space="preserve">, </w:t>
            </w:r>
            <w:r w:rsidR="003F6971">
              <w:rPr>
                <w:rFonts w:ascii="Arial Narrow" w:hAnsi="Arial Narrow"/>
              </w:rPr>
              <w:t>Cesta 3. julija 7, 1430 Hrastnik</w:t>
            </w:r>
          </w:p>
        </w:tc>
      </w:tr>
      <w:tr w:rsidR="002B6021" w:rsidRPr="002A4377" w:rsidTr="007929BC">
        <w:tc>
          <w:tcPr>
            <w:tcW w:w="9212" w:type="dxa"/>
            <w:shd w:val="clear" w:color="auto" w:fill="DAEEF3" w:themeFill="accent5" w:themeFillTint="33"/>
          </w:tcPr>
          <w:p w:rsidR="002B6021" w:rsidRPr="002A4377" w:rsidRDefault="00416B9E" w:rsidP="00BD3C5D">
            <w:pPr>
              <w:tabs>
                <w:tab w:val="left" w:pos="5245"/>
              </w:tabs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  <w:b/>
              </w:rPr>
              <w:t xml:space="preserve">Projektno obdobje:  </w:t>
            </w:r>
            <w:r w:rsidR="00803C4B" w:rsidRPr="002A4377">
              <w:rPr>
                <w:rFonts w:ascii="Arial Narrow" w:hAnsi="Arial Narrow"/>
                <w:b/>
              </w:rPr>
              <w:t xml:space="preserve"> </w:t>
            </w:r>
            <w:r w:rsidRPr="002A4377">
              <w:rPr>
                <w:rFonts w:ascii="Arial Narrow" w:hAnsi="Arial Narrow"/>
              </w:rPr>
              <w:t xml:space="preserve">od </w:t>
            </w:r>
            <w:r w:rsidR="003F6971">
              <w:rPr>
                <w:rFonts w:ascii="Arial Narrow" w:hAnsi="Arial Narrow"/>
              </w:rPr>
              <w:t>18.3.2019</w:t>
            </w:r>
            <w:r w:rsidRPr="002A4377">
              <w:rPr>
                <w:rFonts w:ascii="Arial Narrow" w:hAnsi="Arial Narrow"/>
              </w:rPr>
              <w:t xml:space="preserve"> do </w:t>
            </w:r>
            <w:r w:rsidR="00BD3C5D">
              <w:rPr>
                <w:rFonts w:ascii="Arial Narrow" w:hAnsi="Arial Narrow"/>
              </w:rPr>
              <w:t>5.10.2019</w:t>
            </w:r>
          </w:p>
        </w:tc>
      </w:tr>
      <w:tr w:rsidR="002B6021" w:rsidRPr="002A4377" w:rsidTr="007929BC">
        <w:tc>
          <w:tcPr>
            <w:tcW w:w="9212" w:type="dxa"/>
            <w:shd w:val="clear" w:color="auto" w:fill="DAEEF3" w:themeFill="accent5" w:themeFillTint="33"/>
          </w:tcPr>
          <w:p w:rsidR="002B6021" w:rsidRPr="002A4377" w:rsidRDefault="00416B9E" w:rsidP="00A52909">
            <w:pPr>
              <w:tabs>
                <w:tab w:val="left" w:pos="5245"/>
              </w:tabs>
              <w:rPr>
                <w:rFonts w:ascii="Arial Narrow" w:hAnsi="Arial Narrow"/>
                <w:b/>
              </w:rPr>
            </w:pPr>
            <w:r w:rsidRPr="00A52909">
              <w:rPr>
                <w:rFonts w:ascii="Arial Narrow" w:hAnsi="Arial Narrow"/>
                <w:b/>
              </w:rPr>
              <w:t xml:space="preserve">Vrednost operacije:     </w:t>
            </w:r>
            <w:r w:rsidR="00A52909" w:rsidRPr="00A52909">
              <w:rPr>
                <w:rFonts w:ascii="Arial Narrow" w:hAnsi="Arial Narrow"/>
                <w:b/>
              </w:rPr>
              <w:t>92.478,73</w:t>
            </w:r>
            <w:r w:rsidRPr="00A52909">
              <w:rPr>
                <w:rFonts w:ascii="Arial Narrow" w:hAnsi="Arial Narrow"/>
                <w:b/>
              </w:rPr>
              <w:t xml:space="preserve"> €</w:t>
            </w:r>
            <w:r w:rsidR="00A52909" w:rsidRPr="00A52909">
              <w:rPr>
                <w:rFonts w:ascii="Arial Narrow" w:hAnsi="Arial Narrow"/>
                <w:b/>
              </w:rPr>
              <w:t xml:space="preserve"> brez DDV oz. 112.557,12 € z DDV</w:t>
            </w:r>
          </w:p>
        </w:tc>
      </w:tr>
      <w:tr w:rsidR="002B6021" w:rsidRPr="002A4377" w:rsidTr="007929BC">
        <w:tc>
          <w:tcPr>
            <w:tcW w:w="9212" w:type="dxa"/>
            <w:shd w:val="clear" w:color="auto" w:fill="DAEEF3" w:themeFill="accent5" w:themeFillTint="33"/>
          </w:tcPr>
          <w:p w:rsidR="00FF7504" w:rsidRPr="00074CA9" w:rsidRDefault="00FF7504" w:rsidP="00FF7504">
            <w:pPr>
              <w:tabs>
                <w:tab w:val="left" w:pos="5245"/>
              </w:tabs>
              <w:rPr>
                <w:rFonts w:ascii="Arial Narrow" w:hAnsi="Arial Narrow"/>
              </w:rPr>
            </w:pPr>
            <w:r w:rsidRPr="00074CA9">
              <w:rPr>
                <w:rFonts w:ascii="Arial Narrow" w:hAnsi="Arial Narrow"/>
              </w:rPr>
              <w:t xml:space="preserve">EKSRP - Evropski kmetijski sklad za razvoj podeželja  oziroma </w:t>
            </w:r>
          </w:p>
          <w:p w:rsidR="00FF7504" w:rsidRPr="00074CA9" w:rsidRDefault="00FF7504" w:rsidP="00FF7504">
            <w:pPr>
              <w:tabs>
                <w:tab w:val="left" w:pos="5245"/>
              </w:tabs>
              <w:rPr>
                <w:rFonts w:ascii="Arial Narrow" w:hAnsi="Arial Narrow"/>
              </w:rPr>
            </w:pPr>
            <w:r w:rsidRPr="00074CA9">
              <w:rPr>
                <w:rFonts w:ascii="Arial Narrow" w:hAnsi="Arial Narrow"/>
              </w:rPr>
              <w:t>EAFRD  -</w:t>
            </w:r>
            <w:proofErr w:type="spellStart"/>
            <w:r w:rsidRPr="00074CA9">
              <w:rPr>
                <w:rFonts w:ascii="Arial Narrow" w:hAnsi="Arial Narrow"/>
              </w:rPr>
              <w:t>European</w:t>
            </w:r>
            <w:proofErr w:type="spellEnd"/>
            <w:r w:rsidRPr="00074CA9">
              <w:rPr>
                <w:rFonts w:ascii="Arial Narrow" w:hAnsi="Arial Narrow"/>
              </w:rPr>
              <w:t xml:space="preserve"> </w:t>
            </w:r>
            <w:proofErr w:type="spellStart"/>
            <w:r w:rsidRPr="00074CA9">
              <w:rPr>
                <w:rFonts w:ascii="Arial Narrow" w:hAnsi="Arial Narrow"/>
              </w:rPr>
              <w:t>Agricultiral</w:t>
            </w:r>
            <w:proofErr w:type="spellEnd"/>
            <w:r w:rsidRPr="00074CA9">
              <w:rPr>
                <w:rFonts w:ascii="Arial Narrow" w:hAnsi="Arial Narrow"/>
              </w:rPr>
              <w:t xml:space="preserve"> Fund </w:t>
            </w:r>
            <w:proofErr w:type="spellStart"/>
            <w:r w:rsidRPr="00074CA9">
              <w:rPr>
                <w:rFonts w:ascii="Arial Narrow" w:hAnsi="Arial Narrow"/>
              </w:rPr>
              <w:t>for</w:t>
            </w:r>
            <w:proofErr w:type="spellEnd"/>
            <w:r w:rsidRPr="00074CA9">
              <w:rPr>
                <w:rFonts w:ascii="Arial Narrow" w:hAnsi="Arial Narrow"/>
              </w:rPr>
              <w:t xml:space="preserve"> </w:t>
            </w:r>
            <w:proofErr w:type="spellStart"/>
            <w:r w:rsidRPr="00074CA9">
              <w:rPr>
                <w:rFonts w:ascii="Arial Narrow" w:hAnsi="Arial Narrow"/>
              </w:rPr>
              <w:t>Rural</w:t>
            </w:r>
            <w:proofErr w:type="spellEnd"/>
            <w:r w:rsidRPr="00074CA9">
              <w:rPr>
                <w:rFonts w:ascii="Arial Narrow" w:hAnsi="Arial Narrow"/>
              </w:rPr>
              <w:t xml:space="preserve"> </w:t>
            </w:r>
            <w:proofErr w:type="spellStart"/>
            <w:r w:rsidRPr="00074CA9">
              <w:rPr>
                <w:rFonts w:ascii="Arial Narrow" w:hAnsi="Arial Narrow"/>
              </w:rPr>
              <w:t>Devepment</w:t>
            </w:r>
            <w:proofErr w:type="spellEnd"/>
          </w:p>
          <w:p w:rsidR="009C2F9A" w:rsidRPr="009C2F9A" w:rsidRDefault="00416B9E" w:rsidP="00416B9E">
            <w:pPr>
              <w:tabs>
                <w:tab w:val="left" w:pos="5245"/>
              </w:tabs>
              <w:rPr>
                <w:rFonts w:ascii="Arial Narrow" w:hAnsi="Arial Narrow"/>
                <w:b/>
              </w:rPr>
            </w:pPr>
            <w:r w:rsidRPr="009C2F9A">
              <w:rPr>
                <w:rFonts w:ascii="Arial Narrow" w:hAnsi="Arial Narrow"/>
                <w:b/>
              </w:rPr>
              <w:t xml:space="preserve">Vrednost sofinanciranja:   </w:t>
            </w:r>
            <w:r w:rsidR="00074CA9" w:rsidRPr="009C2F9A">
              <w:rPr>
                <w:rFonts w:ascii="Arial Narrow" w:hAnsi="Arial Narrow"/>
                <w:b/>
              </w:rPr>
              <w:t xml:space="preserve">  </w:t>
            </w:r>
            <w:r w:rsidR="009C2F9A" w:rsidRPr="009C2F9A">
              <w:rPr>
                <w:rFonts w:ascii="Arial Narrow" w:hAnsi="Arial Narrow"/>
                <w:b/>
              </w:rPr>
              <w:t xml:space="preserve">                               </w:t>
            </w:r>
            <w:r w:rsidR="009C2F9A">
              <w:rPr>
                <w:rFonts w:ascii="Arial Narrow" w:hAnsi="Arial Narrow"/>
                <w:b/>
              </w:rPr>
              <w:t xml:space="preserve">    </w:t>
            </w:r>
            <w:r w:rsidR="009B3199">
              <w:rPr>
                <w:rFonts w:ascii="Arial Narrow" w:hAnsi="Arial Narrow"/>
                <w:b/>
              </w:rPr>
              <w:t xml:space="preserve"> </w:t>
            </w:r>
            <w:r w:rsidR="009C2F9A" w:rsidRPr="009C2F9A">
              <w:rPr>
                <w:rFonts w:ascii="Arial Narrow" w:hAnsi="Arial Narrow"/>
                <w:b/>
              </w:rPr>
              <w:t xml:space="preserve"> </w:t>
            </w:r>
            <w:r w:rsidRPr="009C2F9A">
              <w:rPr>
                <w:rFonts w:ascii="Arial Narrow" w:hAnsi="Arial Narrow"/>
                <w:b/>
              </w:rPr>
              <w:t>5</w:t>
            </w:r>
            <w:r w:rsidR="009B3199">
              <w:rPr>
                <w:rFonts w:ascii="Arial Narrow" w:hAnsi="Arial Narrow"/>
                <w:b/>
              </w:rPr>
              <w:t>9</w:t>
            </w:r>
            <w:r w:rsidRPr="009C2F9A">
              <w:rPr>
                <w:rFonts w:ascii="Arial Narrow" w:hAnsi="Arial Narrow"/>
                <w:b/>
              </w:rPr>
              <w:t>.</w:t>
            </w:r>
            <w:r w:rsidR="009B3199">
              <w:rPr>
                <w:rFonts w:ascii="Arial Narrow" w:hAnsi="Arial Narrow"/>
                <w:b/>
              </w:rPr>
              <w:t>117,78</w:t>
            </w:r>
            <w:r w:rsidRPr="009C2F9A">
              <w:rPr>
                <w:rFonts w:ascii="Arial Narrow" w:hAnsi="Arial Narrow"/>
                <w:b/>
              </w:rPr>
              <w:t xml:space="preserve"> €</w:t>
            </w:r>
          </w:p>
          <w:p w:rsidR="009C2F9A" w:rsidRPr="009C2F9A" w:rsidRDefault="009B3199" w:rsidP="009C2F9A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Občina Hrastnik</w:t>
            </w:r>
            <w:r w:rsidR="009C2F9A" w:rsidRPr="009C2F9A">
              <w:rPr>
                <w:rFonts w:ascii="Arial Narrow" w:hAnsi="Arial Narrow"/>
                <w:b/>
              </w:rPr>
              <w:t xml:space="preserve">                                                  </w:t>
            </w:r>
            <w:r>
              <w:rPr>
                <w:rFonts w:ascii="Arial Narrow" w:hAnsi="Arial Narrow"/>
                <w:b/>
              </w:rPr>
              <w:t xml:space="preserve"> </w:t>
            </w:r>
            <w:r w:rsidR="009C2F9A" w:rsidRPr="009C2F9A">
              <w:rPr>
                <w:rFonts w:ascii="Arial Narrow" w:hAnsi="Arial Narrow"/>
                <w:b/>
              </w:rPr>
              <w:t xml:space="preserve">  </w:t>
            </w:r>
            <w:r w:rsidR="009C2F9A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>58.135,38</w:t>
            </w:r>
            <w:r w:rsidR="009C2F9A" w:rsidRPr="009C2F9A">
              <w:rPr>
                <w:rFonts w:ascii="Arial Narrow" w:hAnsi="Arial Narrow"/>
                <w:b/>
              </w:rPr>
              <w:t xml:space="preserve"> €   </w:t>
            </w:r>
          </w:p>
          <w:p w:rsidR="009C2F9A" w:rsidRPr="009C2F9A" w:rsidRDefault="009B3199" w:rsidP="009C2F9A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KSP Hrastnik                                              </w:t>
            </w:r>
            <w:r w:rsidR="009C2F9A" w:rsidRPr="009C2F9A">
              <w:rPr>
                <w:rFonts w:ascii="Arial Narrow" w:hAnsi="Arial Narrow"/>
                <w:b/>
              </w:rPr>
              <w:t xml:space="preserve">           </w:t>
            </w:r>
            <w:r w:rsidR="009C2F9A">
              <w:rPr>
                <w:rFonts w:ascii="Arial Narrow" w:hAnsi="Arial Narrow"/>
                <w:b/>
              </w:rPr>
              <w:t xml:space="preserve">  </w:t>
            </w:r>
            <w:r>
              <w:rPr>
                <w:rFonts w:ascii="Arial Narrow" w:hAnsi="Arial Narrow"/>
                <w:b/>
              </w:rPr>
              <w:t xml:space="preserve">     850,00</w:t>
            </w:r>
            <w:r w:rsidR="009C2F9A" w:rsidRPr="009C2F9A">
              <w:rPr>
                <w:rFonts w:ascii="Arial Narrow" w:hAnsi="Arial Narrow"/>
                <w:b/>
              </w:rPr>
              <w:t xml:space="preserve"> €       </w:t>
            </w:r>
          </w:p>
          <w:p w:rsidR="009C2F9A" w:rsidRPr="009C2F9A" w:rsidRDefault="009B3199" w:rsidP="009C2F9A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Društvo diabetikov Hrastnik             </w:t>
            </w:r>
            <w:r w:rsidR="009C2F9A" w:rsidRPr="009C2F9A">
              <w:rPr>
                <w:rFonts w:ascii="Arial Narrow" w:hAnsi="Arial Narrow"/>
                <w:b/>
              </w:rPr>
              <w:t xml:space="preserve">            </w:t>
            </w:r>
            <w:r w:rsidR="00EE385B">
              <w:rPr>
                <w:rFonts w:ascii="Arial Narrow" w:hAnsi="Arial Narrow"/>
                <w:b/>
              </w:rPr>
              <w:t xml:space="preserve"> </w:t>
            </w:r>
            <w:r w:rsidR="009C2F9A" w:rsidRPr="009C2F9A">
              <w:rPr>
                <w:rFonts w:ascii="Arial Narrow" w:hAnsi="Arial Narrow"/>
                <w:b/>
              </w:rPr>
              <w:t xml:space="preserve">     </w:t>
            </w:r>
            <w:r w:rsidR="00A52909">
              <w:rPr>
                <w:rFonts w:ascii="Arial Narrow" w:hAnsi="Arial Narrow"/>
                <w:b/>
              </w:rPr>
              <w:t xml:space="preserve">   </w:t>
            </w:r>
            <w:r w:rsidR="009C2F9A" w:rsidRPr="009C2F9A">
              <w:rPr>
                <w:rFonts w:ascii="Arial Narrow" w:hAnsi="Arial Narrow"/>
                <w:b/>
              </w:rPr>
              <w:t xml:space="preserve">     </w:t>
            </w:r>
            <w:r w:rsidR="00A52909">
              <w:rPr>
                <w:rFonts w:ascii="Arial Narrow" w:hAnsi="Arial Narrow"/>
                <w:b/>
              </w:rPr>
              <w:t xml:space="preserve">132,60 </w:t>
            </w:r>
            <w:r w:rsidR="009C2F9A" w:rsidRPr="009C2F9A">
              <w:rPr>
                <w:rFonts w:ascii="Arial Narrow" w:hAnsi="Arial Narrow"/>
                <w:b/>
              </w:rPr>
              <w:t xml:space="preserve">€        </w:t>
            </w:r>
          </w:p>
          <w:p w:rsidR="00074CA9" w:rsidRDefault="00074CA9" w:rsidP="00416B9E">
            <w:pPr>
              <w:tabs>
                <w:tab w:val="left" w:pos="5245"/>
              </w:tabs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  <w:b/>
              </w:rPr>
              <w:t>Rural</w:t>
            </w:r>
            <w:proofErr w:type="spellEnd"/>
            <w:r>
              <w:rPr>
                <w:rFonts w:ascii="Arial Narrow" w:hAnsi="Arial Narrow"/>
                <w:b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</w:rPr>
              <w:t>Development</w:t>
            </w:r>
            <w:proofErr w:type="spellEnd"/>
            <w:r>
              <w:rPr>
                <w:rFonts w:ascii="Arial Narrow" w:hAnsi="Arial Narrow"/>
                <w:b/>
              </w:rPr>
              <w:t xml:space="preserve"> 2014-2020      </w:t>
            </w:r>
            <w:hyperlink r:id="rId8" w:history="1">
              <w:r w:rsidRPr="008E35F4">
                <w:rPr>
                  <w:rStyle w:val="Hiperpovezava"/>
                  <w:rFonts w:ascii="Arial Narrow" w:hAnsi="Arial Narrow"/>
                </w:rPr>
                <w:t>https://ec.europa.eu/agriculture/rural-development-2014-2020/</w:t>
              </w:r>
            </w:hyperlink>
          </w:p>
          <w:p w:rsidR="00074CA9" w:rsidRDefault="00074CA9" w:rsidP="00074CA9">
            <w:pPr>
              <w:tabs>
                <w:tab w:val="left" w:pos="524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Program razvoja podeželja Republike Slovenije </w:t>
            </w:r>
            <w:hyperlink r:id="rId9" w:history="1">
              <w:r w:rsidR="009B3199" w:rsidRPr="004F1B7C">
                <w:rPr>
                  <w:rStyle w:val="Hiperpovezava"/>
                  <w:rFonts w:ascii="Arial Narrow" w:hAnsi="Arial Narrow"/>
                </w:rPr>
                <w:t>https://www.program-podezelja.si/sl/</w:t>
              </w:r>
            </w:hyperlink>
          </w:p>
          <w:p w:rsidR="009B3199" w:rsidRPr="002A4377" w:rsidRDefault="009B3199" w:rsidP="00074CA9">
            <w:pPr>
              <w:tabs>
                <w:tab w:val="left" w:pos="5245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Odločba o pravici do sredstev: 33152-45/2018/13 z dne 18.3.2019</w:t>
            </w:r>
          </w:p>
        </w:tc>
      </w:tr>
      <w:tr w:rsidR="002B6021" w:rsidRPr="002A4377" w:rsidTr="002B6021">
        <w:tc>
          <w:tcPr>
            <w:tcW w:w="9212" w:type="dxa"/>
          </w:tcPr>
          <w:p w:rsidR="00416B9E" w:rsidRPr="002A4377" w:rsidRDefault="00416B9E" w:rsidP="00416B9E">
            <w:pPr>
              <w:tabs>
                <w:tab w:val="left" w:pos="5245"/>
              </w:tabs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  <w:b/>
              </w:rPr>
              <w:t>Namen projekta:</w:t>
            </w:r>
          </w:p>
          <w:p w:rsidR="00A52909" w:rsidRPr="002A4377" w:rsidRDefault="00A52909" w:rsidP="007C23FC">
            <w:pPr>
              <w:tabs>
                <w:tab w:val="left" w:pos="5245"/>
              </w:tabs>
              <w:jc w:val="both"/>
              <w:rPr>
                <w:rFonts w:ascii="Arial Narrow" w:hAnsi="Arial Narrow"/>
                <w:b/>
              </w:rPr>
            </w:pPr>
            <w:r w:rsidRPr="00A52909">
              <w:rPr>
                <w:rFonts w:ascii="Arial Narrow" w:hAnsi="Arial Narrow"/>
              </w:rPr>
              <w:t>Ustvarjeno je novo partnerstvo, kjer</w:t>
            </w:r>
            <w:r>
              <w:rPr>
                <w:rFonts w:ascii="Arial Narrow" w:hAnsi="Arial Narrow"/>
              </w:rPr>
              <w:t xml:space="preserve"> je Občina Hrastnik nosilec operacije, sodelujeta pa še dva partnerja iz drugih sektorjev (civilni in ekonomski sektor). V sklopu operacije je predvidena prenova tržnice v centru Hrastnika (1. faza). Izvedena bodo redna vzdrževalna dela, za katera ni potrebno gradbeno dovoljenje. S prenovo tržnice se bo izboljšala obstoječa javna infrastruktura, ki je namenjena širšemu krogu uporabnikov. Izboljšali se bodo pogoji delovanja tržnice (kvalitetnejši in bolj funkcionalni prostori, prilagojeni novim trendom). </w:t>
            </w:r>
            <w:r w:rsidR="00AC1BDB">
              <w:rPr>
                <w:rFonts w:ascii="Arial Narrow" w:hAnsi="Arial Narrow"/>
              </w:rPr>
              <w:t>KSP Hrastnik je upravljavec tržnice na podlagi podeljene koncesije in bo kot partner nabavil 4 nove lesene stojnice, ki bodo dane v brezplačni najem določenim uporabnikom, v skladu z operacijo. Društvo diabetikov Hrastnik bo na območju Partnerstva LAS Zasavje izvedlo 4 nova predavanja z novo temo – o aroniji, ki je namenjena določenim ciljnim skupinam ter izvedlo tudi nekaj zasaditev te rastline. To rastlino bodo spoznavali skozi različne vidike: zdravilni učinki, uporaba v prehrani in gastronomiji, uporaba doma in na javnih površinah kot okrasna rastlina, ... Izvedena bodo predavanja za starejše, za mlade, za diabetike, za ženske na podeželju, ipd. Z izvedbo operacije se bo izboljšala kvaliteta življenja prebivalstva, s prenovljeno tržnico, nabavo novih stojnic, kot tudi s širjenjem znanja o rastlinah, ki so pri</w:t>
            </w:r>
            <w:r w:rsidR="007C23FC">
              <w:rPr>
                <w:rFonts w:ascii="Arial Narrow" w:hAnsi="Arial Narrow"/>
              </w:rPr>
              <w:t>merne za to okolje, ki je strmo,</w:t>
            </w:r>
            <w:r w:rsidR="00AC1BDB">
              <w:rPr>
                <w:rFonts w:ascii="Arial Narrow" w:hAnsi="Arial Narrow"/>
              </w:rPr>
              <w:t xml:space="preserve"> ima veliko degradiranih površin. Aronija je manj zahtevna rastlina, ki uspeva tudi v slabših pogojih</w:t>
            </w:r>
            <w:r w:rsidR="006165D8">
              <w:rPr>
                <w:rFonts w:ascii="Arial Narrow" w:hAnsi="Arial Narrow"/>
              </w:rPr>
              <w:t>. Z brezplačnim oddajanjem 4 novih stojnic in širjenjem znanja o uvajanju novih pridelkov v to okolje se bo spodbujala lokalna samooskrba, s kratkimi prodajnimi potmi in ustvarjanjem verig z domačimi proizvajalci (prodajalci in kupci). Spodbujala se bo tudi obdelava površin, nekaj tudi z rastlinami, ki imajo na trgu večjo dodano vrednost in niso prepoznane v tem okolju. Združevale se bodo različ</w:t>
            </w:r>
            <w:r w:rsidR="007C23FC">
              <w:rPr>
                <w:rFonts w:ascii="Arial Narrow" w:hAnsi="Arial Narrow"/>
              </w:rPr>
              <w:t>ne generacije in ciljne skupine, ki se bodo med seboj povezovale in izmenjavale znanja, ki so uporabna v vsakdanjem življenju, marsikomu pa bodo pomenila tudi dodaten vir dohodka (neposredno ali posredno).</w:t>
            </w:r>
          </w:p>
        </w:tc>
      </w:tr>
      <w:tr w:rsidR="002B6021" w:rsidRPr="002A4377" w:rsidTr="002B6021">
        <w:tc>
          <w:tcPr>
            <w:tcW w:w="9212" w:type="dxa"/>
          </w:tcPr>
          <w:p w:rsidR="00416B9E" w:rsidRPr="002A4377" w:rsidRDefault="00416B9E" w:rsidP="00416B9E">
            <w:pPr>
              <w:tabs>
                <w:tab w:val="left" w:pos="5245"/>
              </w:tabs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  <w:b/>
              </w:rPr>
              <w:t>Cilji operacije:</w:t>
            </w:r>
          </w:p>
          <w:p w:rsidR="002A4377" w:rsidRPr="002A4377" w:rsidRDefault="002A4377" w:rsidP="002A4377">
            <w:pPr>
              <w:ind w:left="215" w:hanging="215"/>
              <w:jc w:val="both"/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  <w:b/>
              </w:rPr>
              <w:t>Dolgoročni cilj operacije:</w:t>
            </w:r>
          </w:p>
          <w:p w:rsidR="007C23FC" w:rsidRPr="00410D49" w:rsidRDefault="007C23FC" w:rsidP="00410D49">
            <w:pPr>
              <w:pStyle w:val="Odstavekseznama"/>
              <w:numPr>
                <w:ilvl w:val="0"/>
                <w:numId w:val="1"/>
              </w:numPr>
              <w:ind w:left="171" w:hanging="171"/>
              <w:jc w:val="both"/>
              <w:rPr>
                <w:rFonts w:ascii="Arial Narrow" w:hAnsi="Arial Narrow"/>
              </w:rPr>
            </w:pPr>
            <w:r w:rsidRPr="00410D49">
              <w:rPr>
                <w:rFonts w:ascii="Arial Narrow" w:hAnsi="Arial Narrow"/>
              </w:rPr>
              <w:t>izboljšanje stanja obstoječe javne infrastrukture na tržnici v centru Hrastnika</w:t>
            </w:r>
            <w:r w:rsidR="00410D49" w:rsidRPr="00410D49">
              <w:rPr>
                <w:rFonts w:ascii="Arial Narrow" w:hAnsi="Arial Narrow"/>
              </w:rPr>
              <w:t xml:space="preserve"> (prenova tržnice-1.faza, nabava 4 stojnic)</w:t>
            </w:r>
          </w:p>
          <w:p w:rsidR="00410D49" w:rsidRPr="00410D49" w:rsidRDefault="00410D49" w:rsidP="00410D49">
            <w:pPr>
              <w:pStyle w:val="Odstavekseznama"/>
              <w:numPr>
                <w:ilvl w:val="0"/>
                <w:numId w:val="1"/>
              </w:numPr>
              <w:ind w:left="171" w:hanging="171"/>
              <w:jc w:val="both"/>
              <w:rPr>
                <w:rFonts w:ascii="Arial Narrow" w:hAnsi="Arial Narrow"/>
              </w:rPr>
            </w:pPr>
            <w:r w:rsidRPr="00410D49">
              <w:rPr>
                <w:rFonts w:ascii="Arial Narrow" w:hAnsi="Arial Narrow"/>
              </w:rPr>
              <w:t>dodatna oživitev delovanja tržnice z brezplačnim najemo</w:t>
            </w:r>
            <w:r w:rsidR="004313CD">
              <w:rPr>
                <w:rFonts w:ascii="Arial Narrow" w:hAnsi="Arial Narrow"/>
              </w:rPr>
              <w:t>m</w:t>
            </w:r>
            <w:r w:rsidRPr="00410D49">
              <w:rPr>
                <w:rFonts w:ascii="Arial Narrow" w:hAnsi="Arial Narrow"/>
              </w:rPr>
              <w:t xml:space="preserve"> stojnic</w:t>
            </w:r>
          </w:p>
          <w:p w:rsidR="00410D49" w:rsidRDefault="00410D49" w:rsidP="00410D49">
            <w:pPr>
              <w:pStyle w:val="Odstavekseznama"/>
              <w:numPr>
                <w:ilvl w:val="0"/>
                <w:numId w:val="1"/>
              </w:numPr>
              <w:ind w:left="171" w:hanging="171"/>
              <w:jc w:val="both"/>
              <w:rPr>
                <w:rFonts w:ascii="Arial Narrow" w:hAnsi="Arial Narrow"/>
              </w:rPr>
            </w:pPr>
            <w:r w:rsidRPr="00410D49">
              <w:rPr>
                <w:rFonts w:ascii="Arial Narrow" w:hAnsi="Arial Narrow"/>
              </w:rPr>
              <w:t>izboljšanje kvalitete prebivalstva (urejeni prostori skupnega pomena, nabavljena nova oprema  - 4 stojnice)</w:t>
            </w:r>
          </w:p>
          <w:p w:rsidR="00410D49" w:rsidRDefault="00410D49" w:rsidP="00410D49">
            <w:pPr>
              <w:pStyle w:val="Odstavekseznama"/>
              <w:numPr>
                <w:ilvl w:val="0"/>
                <w:numId w:val="1"/>
              </w:numPr>
              <w:ind w:left="171" w:hanging="171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spodbujanje prebivalstva k lokalni samooskrbi (povezovanje pridelovalcev z uporabniki aronije ter širjenje znanja o rastlini, ki ima na trgu večjo dodano vrednost in je primerna za to okolje</w:t>
            </w:r>
          </w:p>
          <w:p w:rsidR="00410D49" w:rsidRPr="00410D49" w:rsidRDefault="00410D49" w:rsidP="00410D49">
            <w:pPr>
              <w:pStyle w:val="Odstavekseznama"/>
              <w:numPr>
                <w:ilvl w:val="0"/>
                <w:numId w:val="1"/>
              </w:numPr>
              <w:ind w:left="171" w:hanging="171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zagotavljanje trajnosti projekta, najmanj 5 let po prejemu sredstev.</w:t>
            </w:r>
          </w:p>
          <w:p w:rsidR="002A4377" w:rsidRPr="002A4377" w:rsidRDefault="002A4377" w:rsidP="002A4377">
            <w:pPr>
              <w:jc w:val="both"/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  <w:b/>
              </w:rPr>
              <w:t>Kratkoročni cilj operacije:</w:t>
            </w:r>
          </w:p>
          <w:p w:rsidR="00410D49" w:rsidRDefault="00410D49" w:rsidP="00410D49">
            <w:pPr>
              <w:numPr>
                <w:ilvl w:val="0"/>
                <w:numId w:val="5"/>
              </w:numPr>
              <w:ind w:left="215" w:hanging="142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delna prenova obstoječe tržnice v centru Hrastnika (prilagoditev sodobnim trendom in potrebam)</w:t>
            </w:r>
          </w:p>
          <w:p w:rsidR="00410D49" w:rsidRDefault="00410D49" w:rsidP="00410D49">
            <w:pPr>
              <w:numPr>
                <w:ilvl w:val="0"/>
                <w:numId w:val="5"/>
              </w:numPr>
              <w:ind w:left="215" w:hanging="142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vzpostavitev novega partnerstva</w:t>
            </w:r>
          </w:p>
          <w:p w:rsidR="00416B9E" w:rsidRDefault="00410D49" w:rsidP="00410D49">
            <w:pPr>
              <w:numPr>
                <w:ilvl w:val="0"/>
                <w:numId w:val="5"/>
              </w:numPr>
              <w:ind w:left="215" w:hanging="142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mreženje pridelovalcev in uporabnikov aronije</w:t>
            </w:r>
          </w:p>
          <w:p w:rsidR="00410D49" w:rsidRDefault="00410D49" w:rsidP="00410D49">
            <w:pPr>
              <w:numPr>
                <w:ilvl w:val="0"/>
                <w:numId w:val="5"/>
              </w:numPr>
              <w:ind w:left="215" w:hanging="142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medgeneracijsko druženje in povezovanje različnih ciljnih skupin</w:t>
            </w:r>
          </w:p>
          <w:p w:rsidR="00410D49" w:rsidRPr="00410D49" w:rsidRDefault="00410D49" w:rsidP="00410D49">
            <w:pPr>
              <w:numPr>
                <w:ilvl w:val="0"/>
                <w:numId w:val="5"/>
              </w:numPr>
              <w:ind w:left="215" w:hanging="142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izvedba 4 novih izobraževanj na območju Partnerstva LAS Zasavje (Hrastnik, Trbovlje, Zagorje ob Savi).</w:t>
            </w:r>
          </w:p>
        </w:tc>
      </w:tr>
      <w:tr w:rsidR="002B6021" w:rsidRPr="002A4377" w:rsidTr="002B6021">
        <w:tc>
          <w:tcPr>
            <w:tcW w:w="9212" w:type="dxa"/>
          </w:tcPr>
          <w:p w:rsidR="002B6021" w:rsidRPr="002A4377" w:rsidRDefault="00416B9E" w:rsidP="00416B9E">
            <w:pPr>
              <w:tabs>
                <w:tab w:val="left" w:pos="5245"/>
              </w:tabs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  <w:b/>
              </w:rPr>
              <w:lastRenderedPageBreak/>
              <w:t xml:space="preserve">Pričakovani rezultati operacije so: </w:t>
            </w:r>
          </w:p>
          <w:p w:rsidR="002A4377" w:rsidRPr="002A4377" w:rsidRDefault="002A4377" w:rsidP="000C6C69">
            <w:pPr>
              <w:pStyle w:val="Odstavekseznama"/>
              <w:numPr>
                <w:ilvl w:val="0"/>
                <w:numId w:val="4"/>
              </w:numPr>
              <w:ind w:left="142" w:hanging="142"/>
              <w:jc w:val="both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vzpostavljeno 1 novo par</w:t>
            </w:r>
            <w:r w:rsidR="004313CD">
              <w:rPr>
                <w:rFonts w:ascii="Arial Narrow" w:hAnsi="Arial Narrow"/>
              </w:rPr>
              <w:t>tnerstvo na območju LAS Zasavje</w:t>
            </w:r>
          </w:p>
          <w:p w:rsidR="00416B9E" w:rsidRDefault="00410D49" w:rsidP="000C6C69">
            <w:pPr>
              <w:pStyle w:val="Odstavekseznama"/>
              <w:numPr>
                <w:ilvl w:val="0"/>
                <w:numId w:val="4"/>
              </w:numPr>
              <w:ind w:left="142" w:hanging="142"/>
              <w:jc w:val="both"/>
              <w:rPr>
                <w:rFonts w:ascii="Arial Narrow" w:hAnsi="Arial Narrow"/>
              </w:rPr>
            </w:pPr>
            <w:r w:rsidRPr="00410D49">
              <w:rPr>
                <w:rFonts w:ascii="Arial Narrow" w:hAnsi="Arial Narrow"/>
              </w:rPr>
              <w:t>izvedba 1 naložbe v javno infrastrukturo (skupni dru</w:t>
            </w:r>
            <w:r>
              <w:rPr>
                <w:rFonts w:ascii="Arial Narrow" w:hAnsi="Arial Narrow"/>
              </w:rPr>
              <w:t>ž</w:t>
            </w:r>
            <w:r w:rsidRPr="00410D49">
              <w:rPr>
                <w:rFonts w:ascii="Arial Narrow" w:hAnsi="Arial Narrow"/>
              </w:rPr>
              <w:t>ben interes – prenova tržnice, 1.</w:t>
            </w:r>
            <w:r w:rsidR="007B6CEA">
              <w:rPr>
                <w:rFonts w:ascii="Arial Narrow" w:hAnsi="Arial Narrow"/>
              </w:rPr>
              <w:t xml:space="preserve"> </w:t>
            </w:r>
            <w:r w:rsidRPr="00410D49">
              <w:rPr>
                <w:rFonts w:ascii="Arial Narrow" w:hAnsi="Arial Narrow"/>
              </w:rPr>
              <w:t>faza)</w:t>
            </w:r>
          </w:p>
          <w:p w:rsidR="00410D49" w:rsidRPr="00410D49" w:rsidRDefault="007B6CEA" w:rsidP="000C6C69">
            <w:pPr>
              <w:pStyle w:val="Odstavekseznama"/>
              <w:numPr>
                <w:ilvl w:val="0"/>
                <w:numId w:val="4"/>
              </w:numPr>
              <w:ind w:left="142" w:hanging="142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nabavljene 4 nove lesene stojnice za potrebe delovanja tržnice, dane bodo v brezplačni najem določenim uporabnikom</w:t>
            </w:r>
          </w:p>
          <w:p w:rsidR="00410D49" w:rsidRPr="007B6CEA" w:rsidRDefault="007B6CEA" w:rsidP="000C6C69">
            <w:pPr>
              <w:pStyle w:val="Odstavekseznama"/>
              <w:numPr>
                <w:ilvl w:val="0"/>
                <w:numId w:val="4"/>
              </w:numPr>
              <w:ind w:left="142" w:hanging="142"/>
              <w:jc w:val="both"/>
              <w:rPr>
                <w:rFonts w:ascii="Arial Narrow" w:hAnsi="Arial Narrow"/>
              </w:rPr>
            </w:pPr>
            <w:r w:rsidRPr="007B6CEA">
              <w:rPr>
                <w:rFonts w:ascii="Arial Narrow" w:hAnsi="Arial Narrow"/>
              </w:rPr>
              <w:t>izvedba 4 izobraževanj o aroniji, prilagojena 4 različnim ranljivim skupinam (izobraževanja prilagojena posamezni ciljni skupini)</w:t>
            </w:r>
          </w:p>
          <w:p w:rsidR="007B6CEA" w:rsidRPr="002A4377" w:rsidRDefault="007B6CEA" w:rsidP="007B6CEA">
            <w:pPr>
              <w:pStyle w:val="Odstavekseznama"/>
              <w:numPr>
                <w:ilvl w:val="0"/>
                <w:numId w:val="4"/>
              </w:numPr>
              <w:ind w:left="142" w:hanging="142"/>
              <w:jc w:val="both"/>
              <w:rPr>
                <w:rFonts w:ascii="Arial Narrow" w:hAnsi="Arial Narrow"/>
                <w:b/>
              </w:rPr>
            </w:pPr>
            <w:r w:rsidRPr="007B6CEA">
              <w:rPr>
                <w:rFonts w:ascii="Arial Narrow" w:hAnsi="Arial Narrow"/>
              </w:rPr>
              <w:t>št. udeležencev izobraževanj: 55 udeležencev (15 diabetikov, 15 dijakov Srednje šole Zagorje, 10 žensk, 15 starejših oseb nad 65 let v Domu starejših Hrastnik</w:t>
            </w:r>
          </w:p>
        </w:tc>
      </w:tr>
      <w:tr w:rsidR="00416B9E" w:rsidRPr="002A4377" w:rsidTr="002B6021">
        <w:tc>
          <w:tcPr>
            <w:tcW w:w="9212" w:type="dxa"/>
          </w:tcPr>
          <w:p w:rsidR="00416B9E" w:rsidRPr="0038652D" w:rsidRDefault="00416B9E" w:rsidP="0038652D">
            <w:pPr>
              <w:tabs>
                <w:tab w:val="left" w:pos="5245"/>
              </w:tabs>
              <w:rPr>
                <w:rFonts w:ascii="Arial Narrow" w:hAnsi="Arial Narrow"/>
                <w:b/>
              </w:rPr>
            </w:pPr>
            <w:r w:rsidRPr="002A4377">
              <w:rPr>
                <w:rFonts w:ascii="Arial Narrow" w:hAnsi="Arial Narrow"/>
                <w:b/>
              </w:rPr>
              <w:t>Aktivnosti operacije:</w:t>
            </w:r>
            <w:r w:rsidR="0038652D">
              <w:rPr>
                <w:rFonts w:ascii="Arial Narrow" w:hAnsi="Arial Narrow"/>
                <w:b/>
              </w:rPr>
              <w:t xml:space="preserve"> </w:t>
            </w:r>
          </w:p>
          <w:p w:rsidR="004313CD" w:rsidRDefault="004313CD" w:rsidP="000C6C69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Izdelava projektne dokumentacije (2017, 2018)</w:t>
            </w:r>
          </w:p>
          <w:p w:rsidR="00803C4B" w:rsidRDefault="00803C4B" w:rsidP="000C6C69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 w:rsidRPr="002A4377">
              <w:rPr>
                <w:rFonts w:ascii="Arial Narrow" w:hAnsi="Arial Narrow"/>
              </w:rPr>
              <w:t>Javna predstavitev operacije</w:t>
            </w:r>
          </w:p>
          <w:p w:rsidR="004313CD" w:rsidRDefault="004313CD" w:rsidP="000C6C69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GOI dela na tržnici (</w:t>
            </w:r>
            <w:r w:rsidR="0038652D">
              <w:rPr>
                <w:rFonts w:ascii="Arial Narrow" w:hAnsi="Arial Narrow"/>
              </w:rPr>
              <w:t xml:space="preserve">gradbeno obrtniška dela; </w:t>
            </w:r>
            <w:r>
              <w:rPr>
                <w:rFonts w:ascii="Arial Narrow" w:hAnsi="Arial Narrow"/>
              </w:rPr>
              <w:t>1. faza); izvedena bodo vzdrževalna dela, za katera ni potrebno gradbeno dovoljenje (ureditev sanitarij, garderobe, skladišča, pisarna z garderobo</w:t>
            </w:r>
            <w:r w:rsidR="0038652D">
              <w:rPr>
                <w:rFonts w:ascii="Arial Narrow" w:hAnsi="Arial Narrow"/>
              </w:rPr>
              <w:t>, odprti del nad nadstreškom, ...)</w:t>
            </w:r>
          </w:p>
          <w:p w:rsidR="0038652D" w:rsidRDefault="0038652D" w:rsidP="000C6C69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investicijski nadzor naložbe</w:t>
            </w:r>
          </w:p>
          <w:p w:rsidR="0038652D" w:rsidRDefault="0038652D" w:rsidP="000C6C69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Promocija in obveščanje javnosti (nabava 2 obvestilnih tabel – 1 na tržnici in 1 mobilna obvestilna tabla na predavanjih)</w:t>
            </w:r>
          </w:p>
          <w:p w:rsidR="004313CD" w:rsidRDefault="0038652D" w:rsidP="000C6C69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nabava 4 novih lesenih stojnic za tržnico</w:t>
            </w:r>
          </w:p>
          <w:p w:rsidR="0038652D" w:rsidRDefault="0038652D" w:rsidP="000C6C69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otvoritev tržnice</w:t>
            </w:r>
          </w:p>
          <w:p w:rsidR="00803C4B" w:rsidRPr="0038652D" w:rsidRDefault="0038652D" w:rsidP="0038652D">
            <w:pPr>
              <w:pStyle w:val="Odstavekseznama"/>
              <w:numPr>
                <w:ilvl w:val="0"/>
                <w:numId w:val="1"/>
              </w:numPr>
              <w:tabs>
                <w:tab w:val="left" w:pos="5245"/>
              </w:tabs>
              <w:ind w:left="142" w:hanging="14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izvedba 4 novih izobraževanj o aroniji (Društvo diabetikov bo izvedlo 4 nova izobraževanja na 4 različnih lokacijah za 4 ranljive skupine)</w:t>
            </w:r>
          </w:p>
        </w:tc>
      </w:tr>
    </w:tbl>
    <w:p w:rsidR="00BB19D9" w:rsidRPr="00416B9E" w:rsidRDefault="00BB19D9" w:rsidP="00BB19D9">
      <w:pPr>
        <w:tabs>
          <w:tab w:val="left" w:pos="5245"/>
        </w:tabs>
        <w:spacing w:after="0"/>
        <w:rPr>
          <w:rFonts w:ascii="Arial Narrow" w:hAnsi="Arial Narrow"/>
          <w:b/>
        </w:rPr>
      </w:pPr>
    </w:p>
    <w:p w:rsidR="00BB19D9" w:rsidRPr="00416B9E" w:rsidRDefault="00BB19D9">
      <w:pPr>
        <w:rPr>
          <w:rFonts w:ascii="Arial Narrow" w:hAnsi="Arial Narrow"/>
          <w:b/>
        </w:rPr>
      </w:pPr>
    </w:p>
    <w:p w:rsidR="00BB19D9" w:rsidRPr="00416B9E" w:rsidRDefault="00BB19D9">
      <w:pPr>
        <w:rPr>
          <w:rFonts w:ascii="Arial Narrow" w:hAnsi="Arial Narrow"/>
          <w:b/>
        </w:rPr>
      </w:pPr>
    </w:p>
    <w:p w:rsidR="00BB19D9" w:rsidRPr="00416B9E" w:rsidRDefault="00BB19D9">
      <w:pPr>
        <w:rPr>
          <w:rFonts w:ascii="Arial Narrow" w:hAnsi="Arial Narrow"/>
          <w:b/>
        </w:rPr>
      </w:pPr>
    </w:p>
    <w:p w:rsidR="00BB19D9" w:rsidRPr="00416B9E" w:rsidRDefault="00BB19D9">
      <w:pPr>
        <w:rPr>
          <w:rFonts w:ascii="Arial Narrow" w:hAnsi="Arial Narrow"/>
        </w:rPr>
      </w:pPr>
    </w:p>
    <w:sectPr w:rsidR="00BB19D9" w:rsidRPr="00416B9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5D46" w:rsidRDefault="001D5D46" w:rsidP="002B6021">
      <w:pPr>
        <w:spacing w:after="0" w:line="240" w:lineRule="auto"/>
      </w:pPr>
      <w:r>
        <w:separator/>
      </w:r>
    </w:p>
  </w:endnote>
  <w:endnote w:type="continuationSeparator" w:id="0">
    <w:p w:rsidR="001D5D46" w:rsidRDefault="001D5D46" w:rsidP="002B6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CB9" w:rsidRDefault="00497CB9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CB9" w:rsidRDefault="00497CB9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CB9" w:rsidRDefault="00497CB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5D46" w:rsidRDefault="001D5D46" w:rsidP="002B6021">
      <w:pPr>
        <w:spacing w:after="0" w:line="240" w:lineRule="auto"/>
      </w:pPr>
      <w:r>
        <w:separator/>
      </w:r>
    </w:p>
  </w:footnote>
  <w:footnote w:type="continuationSeparator" w:id="0">
    <w:p w:rsidR="001D5D46" w:rsidRDefault="001D5D46" w:rsidP="002B6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CB9" w:rsidRDefault="00497CB9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6021" w:rsidRDefault="00497CB9">
    <w:pPr>
      <w:pStyle w:val="Glava"/>
    </w:pPr>
    <w:r w:rsidRPr="00497CB9">
      <w:drawing>
        <wp:anchor distT="0" distB="0" distL="114300" distR="114300" simplePos="0" relativeHeight="251658240" behindDoc="0" locked="0" layoutInCell="1" allowOverlap="1" wp14:anchorId="111D8CBC">
          <wp:simplePos x="0" y="0"/>
          <wp:positionH relativeFrom="column">
            <wp:posOffset>909955</wp:posOffset>
          </wp:positionH>
          <wp:positionV relativeFrom="paragraph">
            <wp:posOffset>45720</wp:posOffset>
          </wp:positionV>
          <wp:extent cx="514350" cy="559573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01" t="12134"/>
                  <a:stretch/>
                </pic:blipFill>
                <pic:spPr bwMode="auto">
                  <a:xfrm>
                    <a:off x="0" y="0"/>
                    <a:ext cx="514350" cy="5595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6021">
      <w:rPr>
        <w:noProof/>
        <w:lang w:eastAsia="sl-SI"/>
      </w:rPr>
      <w:drawing>
        <wp:inline distT="0" distB="0" distL="0" distR="0" wp14:anchorId="1A7CBB44" wp14:editId="3E28D7C0">
          <wp:extent cx="3368040" cy="834424"/>
          <wp:effectExtent l="0" t="0" r="3810" b="3810"/>
          <wp:docPr id="151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5928" cy="8363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B6021">
      <w:rPr>
        <w:noProof/>
      </w:rPr>
      <w:t xml:space="preserve">                         </w:t>
    </w:r>
    <w:bookmarkStart w:id="0" w:name="_GoBack"/>
    <w:bookmarkEnd w:id="0"/>
    <w:r w:rsidR="002B6021">
      <w:rPr>
        <w:noProof/>
      </w:rPr>
      <w:t xml:space="preserve">                     </w:t>
    </w:r>
    <w:r w:rsidR="002B6021" w:rsidRPr="002B6021">
      <w:rPr>
        <w:rFonts w:ascii="Calibri" w:eastAsia="Times New Roman" w:hAnsi="Calibri" w:cs="Times New Roman"/>
        <w:noProof/>
        <w:lang w:eastAsia="sl-SI"/>
      </w:rPr>
      <w:t xml:space="preserve"> </w:t>
    </w:r>
    <w:r>
      <w:rPr>
        <w:noProof/>
        <w:lang w:eastAsia="sl-SI"/>
      </w:rPr>
      <w:drawing>
        <wp:inline distT="0" distB="0" distL="0" distR="0" wp14:anchorId="0A008D1B" wp14:editId="52320579">
          <wp:extent cx="828675" cy="600399"/>
          <wp:effectExtent l="0" t="0" r="0" b="9525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274" cy="6138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B6021" w:rsidRPr="002B6021">
      <w:rPr>
        <w:rFonts w:ascii="Calibri" w:eastAsia="Times New Roman" w:hAnsi="Calibri" w:cs="Times New Roman"/>
        <w:noProof/>
        <w:lang w:eastAsia="sl-SI"/>
      </w:rPr>
      <w:t xml:space="preserve">                                          </w:t>
    </w:r>
    <w:r w:rsidR="002B6021">
      <w:rPr>
        <w:noProof/>
      </w:rPr>
      <w:t xml:space="preserve">                                        </w:t>
    </w:r>
    <w:r w:rsidR="002B6021" w:rsidRPr="002B6021">
      <w:rPr>
        <w:rFonts w:ascii="Calibri" w:eastAsia="Times New Roman" w:hAnsi="Calibri" w:cs="Times New Roman"/>
        <w:noProof/>
        <w:lang w:eastAsia="sl-SI"/>
      </w:rPr>
      <w:t xml:space="preserve">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CB9" w:rsidRDefault="00497CB9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40C6D"/>
    <w:multiLevelType w:val="hybridMultilevel"/>
    <w:tmpl w:val="9EBAD908"/>
    <w:lvl w:ilvl="0" w:tplc="BC6E4F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04FFE"/>
    <w:multiLevelType w:val="hybridMultilevel"/>
    <w:tmpl w:val="AC2466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414357"/>
    <w:multiLevelType w:val="hybridMultilevel"/>
    <w:tmpl w:val="B0541212"/>
    <w:lvl w:ilvl="0" w:tplc="B58A0F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180B97"/>
    <w:multiLevelType w:val="hybridMultilevel"/>
    <w:tmpl w:val="CB8C64D0"/>
    <w:lvl w:ilvl="0" w:tplc="6A080C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343DD2"/>
    <w:multiLevelType w:val="hybridMultilevel"/>
    <w:tmpl w:val="EEA0F8F8"/>
    <w:lvl w:ilvl="0" w:tplc="30C205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9D9"/>
    <w:rsid w:val="00074CA9"/>
    <w:rsid w:val="000C6C69"/>
    <w:rsid w:val="00172845"/>
    <w:rsid w:val="001D5D46"/>
    <w:rsid w:val="00297F77"/>
    <w:rsid w:val="002A4377"/>
    <w:rsid w:val="002B6021"/>
    <w:rsid w:val="0034373E"/>
    <w:rsid w:val="0038652D"/>
    <w:rsid w:val="003F6971"/>
    <w:rsid w:val="00410D49"/>
    <w:rsid w:val="00416B9E"/>
    <w:rsid w:val="004243E7"/>
    <w:rsid w:val="004313CD"/>
    <w:rsid w:val="00490B73"/>
    <w:rsid w:val="00497CB9"/>
    <w:rsid w:val="004D28E7"/>
    <w:rsid w:val="00507557"/>
    <w:rsid w:val="00586D9C"/>
    <w:rsid w:val="006165D8"/>
    <w:rsid w:val="006A70D9"/>
    <w:rsid w:val="006E08C5"/>
    <w:rsid w:val="00720922"/>
    <w:rsid w:val="007929BC"/>
    <w:rsid w:val="007B6CEA"/>
    <w:rsid w:val="007C23FC"/>
    <w:rsid w:val="00803C4B"/>
    <w:rsid w:val="00842DD9"/>
    <w:rsid w:val="00925B27"/>
    <w:rsid w:val="009B0015"/>
    <w:rsid w:val="009B3199"/>
    <w:rsid w:val="009C2F9A"/>
    <w:rsid w:val="00A52909"/>
    <w:rsid w:val="00AC1BDB"/>
    <w:rsid w:val="00B74C89"/>
    <w:rsid w:val="00BB19D9"/>
    <w:rsid w:val="00BD3C5D"/>
    <w:rsid w:val="00C2577A"/>
    <w:rsid w:val="00CA5AA1"/>
    <w:rsid w:val="00D25792"/>
    <w:rsid w:val="00DB6777"/>
    <w:rsid w:val="00E9714B"/>
    <w:rsid w:val="00EE385B"/>
    <w:rsid w:val="00F221BE"/>
    <w:rsid w:val="00F543A2"/>
    <w:rsid w:val="00FF7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1822C9C-5C54-4FD8-A58F-A0587DB0C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link w:val="OdstavekseznamaZnak"/>
    <w:uiPriority w:val="34"/>
    <w:qFormat/>
    <w:rsid w:val="00BB19D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2B60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B6021"/>
  </w:style>
  <w:style w:type="paragraph" w:styleId="Noga">
    <w:name w:val="footer"/>
    <w:basedOn w:val="Navaden"/>
    <w:link w:val="NogaZnak"/>
    <w:uiPriority w:val="99"/>
    <w:unhideWhenUsed/>
    <w:rsid w:val="002B60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B602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B6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B6021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2B6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kseznamaZnak">
    <w:name w:val="Odstavek seznama Znak"/>
    <w:link w:val="Odstavekseznama"/>
    <w:uiPriority w:val="34"/>
    <w:locked/>
    <w:rsid w:val="002A4377"/>
  </w:style>
  <w:style w:type="character" w:styleId="Hiperpovezava">
    <w:name w:val="Hyperlink"/>
    <w:basedOn w:val="Privzetapisavaodstavka"/>
    <w:uiPriority w:val="99"/>
    <w:unhideWhenUsed/>
    <w:rsid w:val="00074C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.europa.eu/agriculture/rural-development-2014-2020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rogram-podezelja.si/sl/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ED551-2A38-4740-8BEF-F4D46F088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Maša</cp:lastModifiedBy>
  <cp:revision>3</cp:revision>
  <cp:lastPrinted>2018-02-20T11:23:00Z</cp:lastPrinted>
  <dcterms:created xsi:type="dcterms:W3CDTF">2019-03-20T06:54:00Z</dcterms:created>
  <dcterms:modified xsi:type="dcterms:W3CDTF">2019-03-20T06:59:00Z</dcterms:modified>
</cp:coreProperties>
</file>