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9240B4" w14:textId="77777777" w:rsidR="006410B0" w:rsidRDefault="006410B0" w:rsidP="00693BE7">
      <w:pPr>
        <w:widowControl w:val="0"/>
        <w:autoSpaceDE w:val="0"/>
        <w:autoSpaceDN w:val="0"/>
        <w:adjustRightInd w:val="0"/>
        <w:spacing w:after="0" w:line="240" w:lineRule="auto"/>
        <w:jc w:val="both"/>
        <w:rPr>
          <w:rFonts w:cs="Arial"/>
        </w:rPr>
      </w:pPr>
    </w:p>
    <w:p w14:paraId="136C461C" w14:textId="5AC21A46" w:rsidR="002F3EDC" w:rsidRPr="00537A58" w:rsidRDefault="002F3EDC" w:rsidP="00537A58">
      <w:pPr>
        <w:spacing w:after="0" w:line="240" w:lineRule="auto"/>
        <w:rPr>
          <w:rFonts w:cs="Arial"/>
          <w:b/>
          <w:bCs/>
        </w:rPr>
      </w:pPr>
      <w:r w:rsidRPr="002F3EDC">
        <w:rPr>
          <w:rFonts w:cs="Arial"/>
          <w:b/>
          <w:u w:val="single"/>
        </w:rPr>
        <w:t xml:space="preserve">4. OPIS OPERACIJE IN NAČRTOVANE AKTIVNOSTI </w:t>
      </w:r>
    </w:p>
    <w:p w14:paraId="5D4DE996" w14:textId="77777777" w:rsidR="002F3EDC" w:rsidRDefault="002F3EDC" w:rsidP="002F3EDC">
      <w:pPr>
        <w:widowControl w:val="0"/>
        <w:overflowPunct w:val="0"/>
        <w:autoSpaceDE w:val="0"/>
        <w:autoSpaceDN w:val="0"/>
        <w:adjustRightInd w:val="0"/>
        <w:spacing w:after="0" w:line="240" w:lineRule="auto"/>
        <w:jc w:val="both"/>
        <w:rPr>
          <w:rFonts w:cs="Arial"/>
          <w:b/>
          <w:u w:val="single"/>
        </w:rPr>
      </w:pPr>
    </w:p>
    <w:p w14:paraId="11070134" w14:textId="77777777" w:rsidR="002F3EDC" w:rsidRDefault="002F3EDC" w:rsidP="002F3EDC">
      <w:pPr>
        <w:widowControl w:val="0"/>
        <w:overflowPunct w:val="0"/>
        <w:autoSpaceDE w:val="0"/>
        <w:autoSpaceDN w:val="0"/>
        <w:adjustRightInd w:val="0"/>
        <w:spacing w:after="0" w:line="240" w:lineRule="auto"/>
        <w:jc w:val="both"/>
        <w:rPr>
          <w:rFonts w:cs="Arial"/>
          <w:b/>
          <w:u w:val="single"/>
        </w:rPr>
      </w:pPr>
      <w:r w:rsidRPr="002F3EDC">
        <w:rPr>
          <w:rFonts w:cs="Arial"/>
          <w:b/>
        </w:rPr>
        <w:t>4.1 Naziv operacije</w:t>
      </w:r>
      <w:r>
        <w:rPr>
          <w:rFonts w:cs="Arial"/>
          <w:b/>
          <w:u w:val="single"/>
        </w:rPr>
        <w:t>:</w:t>
      </w:r>
      <w:r w:rsidRPr="002F3EDC">
        <w:rPr>
          <w:rFonts w:cs="Arial"/>
          <w:b/>
        </w:rPr>
        <w:t xml:space="preserve">        </w:t>
      </w:r>
      <w:r w:rsidR="002275D3">
        <w:rPr>
          <w:rFonts w:cs="Arial"/>
          <w:b/>
        </w:rPr>
        <w:t>Novo rojstvo</w:t>
      </w:r>
    </w:p>
    <w:p w14:paraId="54C5D5F8" w14:textId="77777777" w:rsidR="002F3EDC" w:rsidRDefault="002F3EDC" w:rsidP="002F3EDC">
      <w:pPr>
        <w:widowControl w:val="0"/>
        <w:overflowPunct w:val="0"/>
        <w:autoSpaceDE w:val="0"/>
        <w:autoSpaceDN w:val="0"/>
        <w:adjustRightInd w:val="0"/>
        <w:spacing w:after="0" w:line="240" w:lineRule="auto"/>
        <w:jc w:val="both"/>
        <w:rPr>
          <w:rFonts w:cs="Arial"/>
          <w:b/>
          <w:u w:val="single"/>
        </w:rPr>
      </w:pPr>
    </w:p>
    <w:p w14:paraId="44AE8022" w14:textId="77777777" w:rsidR="002F3EDC" w:rsidRPr="002F3EDC" w:rsidRDefault="002F3EDC" w:rsidP="002F3EDC">
      <w:pPr>
        <w:widowControl w:val="0"/>
        <w:overflowPunct w:val="0"/>
        <w:autoSpaceDE w:val="0"/>
        <w:autoSpaceDN w:val="0"/>
        <w:adjustRightInd w:val="0"/>
        <w:spacing w:after="0" w:line="240" w:lineRule="auto"/>
        <w:jc w:val="both"/>
        <w:rPr>
          <w:rFonts w:cs="Arial"/>
          <w:b/>
        </w:rPr>
      </w:pPr>
      <w:r w:rsidRPr="008662EE">
        <w:rPr>
          <w:rFonts w:cs="Arial"/>
          <w:b/>
        </w:rPr>
        <w:t>4.2 Opis operacije:</w:t>
      </w:r>
      <w:r w:rsidRPr="002F3EDC">
        <w:rPr>
          <w:rFonts w:cs="Arial"/>
          <w:b/>
        </w:rPr>
        <w:t xml:space="preserve"> </w:t>
      </w:r>
    </w:p>
    <w:p w14:paraId="7576678C" w14:textId="77777777" w:rsidR="002F3EDC" w:rsidRDefault="002F3EDC" w:rsidP="002F3EDC">
      <w:pPr>
        <w:autoSpaceDE w:val="0"/>
        <w:autoSpaceDN w:val="0"/>
        <w:adjustRightInd w:val="0"/>
        <w:jc w:val="both"/>
        <w:rPr>
          <w:rFonts w:cs="Arial"/>
          <w:i/>
          <w:sz w:val="20"/>
          <w:szCs w:val="20"/>
        </w:rPr>
      </w:pPr>
      <w:r>
        <w:rPr>
          <w:rFonts w:cs="Arial"/>
          <w:i/>
          <w:sz w:val="20"/>
          <w:szCs w:val="20"/>
        </w:rPr>
        <w:t>Navedite razloge za projekt; ozadje projekta; pripravljenost projekta za izvajanje; trajnost projekta; že morebitne izvedene aktivnosti; opis projekta; faze projekta: v primeru, da gre za dve ali več faz projekta, za katero boste vlagali tudi ločene zahteve, posamezne faze natančno vsebinsko in časovno razmejite. Opredelite tudi vlogo posameznih partnerjev v projektu. Jasno opredelite komu je namenjen projekt in kdo so njegovi končni uporabniki.</w:t>
      </w:r>
    </w:p>
    <w:tbl>
      <w:tblPr>
        <w:tblStyle w:val="Tabelamrea"/>
        <w:tblW w:w="0" w:type="auto"/>
        <w:tblLook w:val="04A0" w:firstRow="1" w:lastRow="0" w:firstColumn="1" w:lastColumn="0" w:noHBand="0" w:noVBand="1"/>
      </w:tblPr>
      <w:tblGrid>
        <w:gridCol w:w="9627"/>
      </w:tblGrid>
      <w:tr w:rsidR="005B05F6" w14:paraId="37416819" w14:textId="77777777" w:rsidTr="005D305C">
        <w:tc>
          <w:tcPr>
            <w:tcW w:w="9627" w:type="dxa"/>
          </w:tcPr>
          <w:p w14:paraId="1E9CAFE0" w14:textId="6FA6D711" w:rsidR="009B17A0" w:rsidRPr="001B75C3" w:rsidRDefault="009B17A0" w:rsidP="001C526E">
            <w:pPr>
              <w:autoSpaceDE w:val="0"/>
              <w:autoSpaceDN w:val="0"/>
              <w:adjustRightInd w:val="0"/>
              <w:jc w:val="both"/>
              <w:rPr>
                <w:rFonts w:cs="Arial"/>
                <w:b/>
                <w:sz w:val="20"/>
                <w:szCs w:val="20"/>
              </w:rPr>
            </w:pPr>
            <w:r w:rsidRPr="001B75C3">
              <w:rPr>
                <w:rFonts w:cs="Arial"/>
                <w:b/>
                <w:sz w:val="20"/>
                <w:szCs w:val="20"/>
              </w:rPr>
              <w:t>Razlogi in ozadje za operacijo:</w:t>
            </w:r>
          </w:p>
          <w:p w14:paraId="42080CDC" w14:textId="4D285048" w:rsidR="00713DFA" w:rsidRDefault="00825B6E" w:rsidP="001C526E">
            <w:pPr>
              <w:autoSpaceDE w:val="0"/>
              <w:autoSpaceDN w:val="0"/>
              <w:adjustRightInd w:val="0"/>
              <w:jc w:val="both"/>
              <w:rPr>
                <w:rFonts w:cs="Arial"/>
                <w:sz w:val="20"/>
                <w:szCs w:val="20"/>
              </w:rPr>
            </w:pPr>
            <w:r w:rsidRPr="00825B6E">
              <w:rPr>
                <w:rFonts w:cs="Arial"/>
                <w:sz w:val="20"/>
                <w:szCs w:val="20"/>
              </w:rPr>
              <w:t xml:space="preserve">Analiza stanja kaže, </w:t>
            </w:r>
            <w:r w:rsidR="00322633">
              <w:rPr>
                <w:rFonts w:cs="Arial"/>
                <w:sz w:val="20"/>
                <w:szCs w:val="20"/>
              </w:rPr>
              <w:t>da z</w:t>
            </w:r>
            <w:r w:rsidRPr="00825B6E">
              <w:rPr>
                <w:rFonts w:cs="Arial"/>
                <w:sz w:val="20"/>
                <w:szCs w:val="20"/>
              </w:rPr>
              <w:t>biranje in sortiranje odpadkov v naši družbi na splošno še vedno razumemo kot strošek, čeprav je to v razvitejših gospodarstvih priložnost za zeleno krožno gospodarstvo. Ob tem je pomembno, vendar zanemarjeno dejstvo, da učinkovito ravnanje z odpadki in njihovo vključevanje v zeleno krožno gospodarstvo pomeni pomemben prispeve</w:t>
            </w:r>
            <w:r w:rsidR="001C526E">
              <w:rPr>
                <w:rFonts w:cs="Arial"/>
                <w:sz w:val="20"/>
                <w:szCs w:val="20"/>
              </w:rPr>
              <w:t xml:space="preserve">k k blaženju podnebnih sprememb, prav zato želimo </w:t>
            </w:r>
            <w:r w:rsidRPr="00825B6E">
              <w:rPr>
                <w:rFonts w:cs="Arial"/>
                <w:sz w:val="20"/>
                <w:szCs w:val="20"/>
              </w:rPr>
              <w:t xml:space="preserve">spodbuditi socialno inovativnost </w:t>
            </w:r>
            <w:r w:rsidR="00FC35EB">
              <w:rPr>
                <w:rFonts w:cs="Arial"/>
                <w:sz w:val="20"/>
                <w:szCs w:val="20"/>
              </w:rPr>
              <w:t xml:space="preserve">pri osveščanju ljudi (zainteresirane javnosti) </w:t>
            </w:r>
            <w:r w:rsidR="00205A9B">
              <w:rPr>
                <w:rFonts w:cs="Arial"/>
                <w:sz w:val="20"/>
                <w:szCs w:val="20"/>
              </w:rPr>
              <w:t xml:space="preserve">na področju zbiranja in sortiranja odpadkov ter njihove </w:t>
            </w:r>
            <w:r w:rsidR="00205A9B" w:rsidRPr="00205A9B">
              <w:rPr>
                <w:rFonts w:cs="Arial"/>
                <w:sz w:val="20"/>
                <w:szCs w:val="20"/>
              </w:rPr>
              <w:t>reciklaže</w:t>
            </w:r>
            <w:r w:rsidRPr="00205A9B">
              <w:rPr>
                <w:rFonts w:cs="Arial"/>
                <w:sz w:val="20"/>
                <w:szCs w:val="20"/>
              </w:rPr>
              <w:t xml:space="preserve"> in s tem prispevati k prepoznavanju poslovnih priložnosti </w:t>
            </w:r>
            <w:r w:rsidR="00205A9B" w:rsidRPr="00205A9B">
              <w:rPr>
                <w:rFonts w:cs="Arial"/>
                <w:sz w:val="20"/>
                <w:szCs w:val="20"/>
              </w:rPr>
              <w:t xml:space="preserve">in </w:t>
            </w:r>
            <w:r w:rsidRPr="00205A9B">
              <w:rPr>
                <w:rFonts w:cs="Arial"/>
                <w:sz w:val="20"/>
                <w:szCs w:val="20"/>
              </w:rPr>
              <w:t xml:space="preserve"> prepoznavanju ekoloških učinkov tovrstnih </w:t>
            </w:r>
            <w:r w:rsidR="00205A9B" w:rsidRPr="00205A9B">
              <w:rPr>
                <w:rFonts w:cs="Arial"/>
                <w:sz w:val="20"/>
                <w:szCs w:val="20"/>
              </w:rPr>
              <w:t xml:space="preserve">aktivnosti </w:t>
            </w:r>
            <w:r w:rsidRPr="00205A9B">
              <w:rPr>
                <w:rFonts w:cs="Arial"/>
                <w:sz w:val="20"/>
                <w:szCs w:val="20"/>
              </w:rPr>
              <w:t>kot konkretnih ukrepov za blaženje podnebnih sprememb in prilagajanje nanje</w:t>
            </w:r>
          </w:p>
          <w:p w14:paraId="40C241C4" w14:textId="04D1BA9F" w:rsidR="00825B6E" w:rsidRDefault="00825B6E" w:rsidP="00825B6E">
            <w:pPr>
              <w:autoSpaceDE w:val="0"/>
              <w:autoSpaceDN w:val="0"/>
              <w:adjustRightInd w:val="0"/>
              <w:jc w:val="both"/>
              <w:rPr>
                <w:rFonts w:cs="Arial"/>
                <w:sz w:val="20"/>
                <w:szCs w:val="20"/>
              </w:rPr>
            </w:pPr>
            <w:r w:rsidRPr="00825B6E">
              <w:rPr>
                <w:rFonts w:cs="Arial"/>
                <w:sz w:val="20"/>
                <w:szCs w:val="20"/>
              </w:rPr>
              <w:t xml:space="preserve">Z zbiranjem </w:t>
            </w:r>
            <w:r w:rsidR="00322633">
              <w:rPr>
                <w:rFonts w:cs="Arial"/>
                <w:sz w:val="20"/>
                <w:szCs w:val="20"/>
              </w:rPr>
              <w:t>pločevi</w:t>
            </w:r>
            <w:r w:rsidRPr="00825B6E">
              <w:rPr>
                <w:rFonts w:cs="Arial"/>
                <w:sz w:val="20"/>
                <w:szCs w:val="20"/>
              </w:rPr>
              <w:t>nk</w:t>
            </w:r>
            <w:r w:rsidR="00E078A9">
              <w:rPr>
                <w:rFonts w:cs="Arial"/>
                <w:sz w:val="20"/>
                <w:szCs w:val="20"/>
              </w:rPr>
              <w:t>/plastenk</w:t>
            </w:r>
            <w:r w:rsidRPr="00825B6E">
              <w:rPr>
                <w:rFonts w:cs="Arial"/>
                <w:sz w:val="20"/>
                <w:szCs w:val="20"/>
              </w:rPr>
              <w:t xml:space="preserve"> z namenom njihovega recikliranja, to je prve stopnje krožnega gospodarstva, lahko začnemo že v vrtcih, in tako pri najmlajših zbujamo zavedanje o nujnosti učinkovite rabe virov. Skozi igro, zlasti pa z likovnim izražanjem, jim lahko na primeren način pojasnimo pojme o segrevanju ozračja (Zemlja je bolna, ima vročino), o podnebnih spremembah, ki so v največji meri </w:t>
            </w:r>
            <w:r w:rsidR="00E26EA6">
              <w:rPr>
                <w:rFonts w:cs="Arial"/>
                <w:sz w:val="20"/>
                <w:szCs w:val="20"/>
              </w:rPr>
              <w:t xml:space="preserve">posledica </w:t>
            </w:r>
            <w:r w:rsidRPr="00825B6E">
              <w:rPr>
                <w:rFonts w:cs="Arial"/>
                <w:sz w:val="20"/>
                <w:szCs w:val="20"/>
              </w:rPr>
              <w:t xml:space="preserve">našega neprimernega ravnanja z viri, in kako lahko pripomoremo k blaženju podnebnih sprememb z zmanjševanjem količine odpadkov, z njihovo ponovno vračanje v krožno gospodarstvo ali pa z njihovo uporabo v nove namene. </w:t>
            </w:r>
            <w:r w:rsidRPr="00104D9F">
              <w:rPr>
                <w:rFonts w:cs="Arial"/>
                <w:sz w:val="20"/>
                <w:szCs w:val="20"/>
              </w:rPr>
              <w:t>V višjih ravneh osnovnih šol podnebne spremembe obravnavamo v pisnih izdelkih, bodisi da gre za eseje ali projektne naloge</w:t>
            </w:r>
            <w:r w:rsidR="00104D9F" w:rsidRPr="00104D9F">
              <w:rPr>
                <w:rFonts w:cs="Arial"/>
                <w:sz w:val="20"/>
                <w:szCs w:val="20"/>
              </w:rPr>
              <w:t xml:space="preserve"> o </w:t>
            </w:r>
            <w:r w:rsidRPr="00104D9F">
              <w:rPr>
                <w:rFonts w:cs="Arial"/>
                <w:sz w:val="20"/>
                <w:szCs w:val="20"/>
              </w:rPr>
              <w:t>zmanjšan</w:t>
            </w:r>
            <w:r w:rsidR="00104D9F" w:rsidRPr="00104D9F">
              <w:rPr>
                <w:rFonts w:cs="Arial"/>
                <w:sz w:val="20"/>
                <w:szCs w:val="20"/>
              </w:rPr>
              <w:t>i rabi, ponovni</w:t>
            </w:r>
            <w:r w:rsidRPr="00104D9F">
              <w:rPr>
                <w:rFonts w:cs="Arial"/>
                <w:sz w:val="20"/>
                <w:szCs w:val="20"/>
              </w:rPr>
              <w:t xml:space="preserve"> rab</w:t>
            </w:r>
            <w:r w:rsidR="00104D9F" w:rsidRPr="00104D9F">
              <w:rPr>
                <w:rFonts w:cs="Arial"/>
                <w:sz w:val="20"/>
                <w:szCs w:val="20"/>
              </w:rPr>
              <w:t>i</w:t>
            </w:r>
            <w:r w:rsidRPr="00104D9F">
              <w:rPr>
                <w:rFonts w:cs="Arial"/>
                <w:sz w:val="20"/>
                <w:szCs w:val="20"/>
              </w:rPr>
              <w:t>, oziroma krožn</w:t>
            </w:r>
            <w:r w:rsidR="00104D9F" w:rsidRPr="00104D9F">
              <w:rPr>
                <w:rFonts w:cs="Arial"/>
                <w:sz w:val="20"/>
                <w:szCs w:val="20"/>
              </w:rPr>
              <w:t>i</w:t>
            </w:r>
            <w:r w:rsidRPr="00104D9F">
              <w:rPr>
                <w:rFonts w:cs="Arial"/>
                <w:sz w:val="20"/>
                <w:szCs w:val="20"/>
              </w:rPr>
              <w:t xml:space="preserve"> rab</w:t>
            </w:r>
            <w:r w:rsidR="00104D9F" w:rsidRPr="00104D9F">
              <w:rPr>
                <w:rFonts w:cs="Arial"/>
                <w:sz w:val="20"/>
                <w:szCs w:val="20"/>
              </w:rPr>
              <w:t>i</w:t>
            </w:r>
            <w:r w:rsidRPr="00104D9F">
              <w:rPr>
                <w:rFonts w:cs="Arial"/>
                <w:sz w:val="20"/>
                <w:szCs w:val="20"/>
              </w:rPr>
              <w:t xml:space="preserve"> (reuse, reduce, recycle).</w:t>
            </w:r>
          </w:p>
          <w:p w14:paraId="4C84FDDD" w14:textId="77777777" w:rsidR="009B17A0" w:rsidRPr="001B75C3" w:rsidRDefault="009B17A0" w:rsidP="001C526E">
            <w:pPr>
              <w:autoSpaceDE w:val="0"/>
              <w:autoSpaceDN w:val="0"/>
              <w:adjustRightInd w:val="0"/>
              <w:jc w:val="both"/>
              <w:rPr>
                <w:rFonts w:cs="Arial"/>
                <w:b/>
                <w:sz w:val="20"/>
                <w:szCs w:val="20"/>
              </w:rPr>
            </w:pPr>
            <w:r w:rsidRPr="001B75C3">
              <w:rPr>
                <w:rFonts w:cs="Arial"/>
                <w:b/>
                <w:sz w:val="20"/>
                <w:szCs w:val="20"/>
              </w:rPr>
              <w:t xml:space="preserve">Pripravljenost operacije za izvajanje in opis operacije: </w:t>
            </w:r>
          </w:p>
          <w:p w14:paraId="4D3B6A47" w14:textId="736388D3" w:rsidR="001C526E" w:rsidRDefault="005F62A1" w:rsidP="001C526E">
            <w:pPr>
              <w:autoSpaceDE w:val="0"/>
              <w:autoSpaceDN w:val="0"/>
              <w:adjustRightInd w:val="0"/>
              <w:jc w:val="both"/>
              <w:rPr>
                <w:sz w:val="20"/>
                <w:szCs w:val="20"/>
              </w:rPr>
            </w:pPr>
            <w:r>
              <w:rPr>
                <w:rFonts w:cs="Arial"/>
                <w:sz w:val="20"/>
                <w:szCs w:val="20"/>
              </w:rPr>
              <w:t>Za potrebe osveščanja najmlajših že obstaja poučna zgodbica Minka Pločevinka, ki je objavljena na spletni strani partnerja, ki bo skrbel za promocijo projekta</w:t>
            </w:r>
            <w:r w:rsidR="00511679">
              <w:rPr>
                <w:rFonts w:cs="Arial"/>
                <w:sz w:val="20"/>
                <w:szCs w:val="20"/>
              </w:rPr>
              <w:t>.</w:t>
            </w:r>
            <w:r>
              <w:rPr>
                <w:rFonts w:cs="Arial"/>
                <w:sz w:val="20"/>
                <w:szCs w:val="20"/>
              </w:rPr>
              <w:t xml:space="preserve"> Zgodbica pa naj bi v času izvajanja </w:t>
            </w:r>
            <w:r w:rsidR="00865135">
              <w:rPr>
                <w:rFonts w:cs="Arial"/>
                <w:sz w:val="20"/>
                <w:szCs w:val="20"/>
              </w:rPr>
              <w:t xml:space="preserve">projekta </w:t>
            </w:r>
            <w:r>
              <w:rPr>
                <w:rFonts w:cs="Arial"/>
                <w:sz w:val="20"/>
                <w:szCs w:val="20"/>
              </w:rPr>
              <w:t xml:space="preserve">Novega rojstva ugledala luč sveta </w:t>
            </w:r>
            <w:r w:rsidR="00761B1A" w:rsidRPr="00761B1A">
              <w:rPr>
                <w:rFonts w:cs="Arial"/>
                <w:sz w:val="20"/>
                <w:szCs w:val="20"/>
              </w:rPr>
              <w:t xml:space="preserve">tudi v  obliki igrice, ki jo bodo </w:t>
            </w:r>
            <w:r w:rsidR="003644AD">
              <w:rPr>
                <w:rFonts w:cs="Arial"/>
                <w:sz w:val="20"/>
                <w:szCs w:val="20"/>
              </w:rPr>
              <w:t>upodobili</w:t>
            </w:r>
            <w:r w:rsidR="00761B1A" w:rsidRPr="00761B1A">
              <w:rPr>
                <w:rFonts w:cs="Arial"/>
                <w:sz w:val="20"/>
                <w:szCs w:val="20"/>
              </w:rPr>
              <w:t xml:space="preserve"> uporabniki zasavskega VDC-ja in pa </w:t>
            </w:r>
            <w:r w:rsidR="001C526E">
              <w:rPr>
                <w:rFonts w:cs="Arial"/>
                <w:sz w:val="20"/>
                <w:szCs w:val="20"/>
              </w:rPr>
              <w:t xml:space="preserve">eko </w:t>
            </w:r>
            <w:r w:rsidR="00761B1A" w:rsidRPr="00761B1A">
              <w:rPr>
                <w:rFonts w:cs="Arial"/>
                <w:sz w:val="20"/>
                <w:szCs w:val="20"/>
              </w:rPr>
              <w:t>pobarvanke za otroke.</w:t>
            </w:r>
            <w:r w:rsidR="001C526E">
              <w:rPr>
                <w:rFonts w:cs="Arial"/>
                <w:sz w:val="20"/>
                <w:szCs w:val="20"/>
              </w:rPr>
              <w:t xml:space="preserve"> Projekt Novo rojstvo je v celoti pripravljen za takojšen pričetek izvajanja, njegove aktivnosti pa so zasnovane tako, da zagotavljajo trajnost projekta tudi v prihodnjih letih (npr. </w:t>
            </w:r>
            <w:r w:rsidR="001C526E">
              <w:rPr>
                <w:sz w:val="20"/>
                <w:szCs w:val="20"/>
              </w:rPr>
              <w:t>(ustvarjalni krožki, poučne predstave, promocija akcije, zbiranje plastenk/pločevink</w:t>
            </w:r>
            <w:r w:rsidR="001C526E">
              <w:rPr>
                <w:rFonts w:cs="Arial"/>
                <w:sz w:val="20"/>
                <w:szCs w:val="20"/>
              </w:rPr>
              <w:t xml:space="preserve">, okrogla miza, ponatis poučnih </w:t>
            </w:r>
            <w:r w:rsidR="004A483E">
              <w:rPr>
                <w:rFonts w:cs="Arial"/>
                <w:sz w:val="20"/>
                <w:szCs w:val="20"/>
              </w:rPr>
              <w:t xml:space="preserve">eko </w:t>
            </w:r>
            <w:r w:rsidR="001C526E">
              <w:rPr>
                <w:rFonts w:cs="Arial"/>
                <w:sz w:val="20"/>
                <w:szCs w:val="20"/>
              </w:rPr>
              <w:t>pobarvank,…).</w:t>
            </w:r>
            <w:r w:rsidR="001C526E" w:rsidRPr="00326E36">
              <w:rPr>
                <w:sz w:val="20"/>
                <w:szCs w:val="20"/>
              </w:rPr>
              <w:t xml:space="preserve"> </w:t>
            </w:r>
          </w:p>
          <w:p w14:paraId="4341093D" w14:textId="77777777" w:rsidR="003644AD" w:rsidRDefault="003644AD" w:rsidP="003644AD">
            <w:pPr>
              <w:rPr>
                <w:sz w:val="20"/>
                <w:szCs w:val="20"/>
              </w:rPr>
            </w:pPr>
            <w:r w:rsidRPr="000071CC">
              <w:rPr>
                <w:sz w:val="20"/>
                <w:szCs w:val="20"/>
              </w:rPr>
              <w:t xml:space="preserve">S projektom Novo rojstvo (pločevink, plastenk in ostale odpadne embalaže) sledimo trem razpisanim vsebinskim področjem: varstvo okolja in ohranjanje narave, večja vključenost mladih, žensk in drugih ranljivih skupin ter ustvarjanje novih delovnih mest. Problem – izziv je spremeniti splošno mnenje, da je ukrepanje v zvezi s podnebnimi spremembami zgolj strošek, tako da z novo paradigmo informiramo, ozavestimo in izobrazimo, da je prilagajanje podnebnim spremembam izvrstna priložnost za prehod v z viri gospodarno, zeleno in konkurenčno nizkoogljično družbo, </w:t>
            </w:r>
            <w:r>
              <w:rPr>
                <w:sz w:val="20"/>
                <w:szCs w:val="20"/>
              </w:rPr>
              <w:t>s čimer lahko zaključimo, da bodo ukrepi, ki jih bomo izvajali tekom operacije in tudi še po zaključku sofinanciranja (najmanj 5 let) posredno pozitivno vplivali na prilagajanje oz. blaženje podnebnih sprememb.</w:t>
            </w:r>
          </w:p>
          <w:p w14:paraId="3F78BCE7" w14:textId="36343D43" w:rsidR="003644AD" w:rsidRPr="005E1C91" w:rsidRDefault="003644AD" w:rsidP="003644AD">
            <w:pPr>
              <w:rPr>
                <w:sz w:val="20"/>
                <w:szCs w:val="20"/>
              </w:rPr>
            </w:pPr>
            <w:r w:rsidRPr="005E1C91">
              <w:rPr>
                <w:rFonts w:asciiTheme="minorHAnsi" w:hAnsiTheme="minorHAnsi" w:cs="Arial"/>
                <w:sz w:val="20"/>
                <w:szCs w:val="20"/>
              </w:rPr>
              <w:t>V samo operacijo bodo vk</w:t>
            </w:r>
            <w:r>
              <w:rPr>
                <w:rFonts w:asciiTheme="minorHAnsi" w:hAnsiTheme="minorHAnsi" w:cs="Arial"/>
                <w:sz w:val="20"/>
                <w:szCs w:val="20"/>
              </w:rPr>
              <w:t>ljučene različne ciljne skupine. Z</w:t>
            </w:r>
            <w:r w:rsidRPr="000071CC">
              <w:rPr>
                <w:sz w:val="20"/>
                <w:szCs w:val="20"/>
              </w:rPr>
              <w:t>asavsk</w:t>
            </w:r>
            <w:r>
              <w:rPr>
                <w:sz w:val="20"/>
                <w:szCs w:val="20"/>
              </w:rPr>
              <w:t>e</w:t>
            </w:r>
            <w:r w:rsidRPr="000071CC">
              <w:rPr>
                <w:sz w:val="20"/>
                <w:szCs w:val="20"/>
              </w:rPr>
              <w:t xml:space="preserve"> VIZ ter usposabljanje mentorjev, ki bodo poskrbeli za izdelke v okviru</w:t>
            </w:r>
            <w:r>
              <w:rPr>
                <w:sz w:val="20"/>
                <w:szCs w:val="20"/>
              </w:rPr>
              <w:t xml:space="preserve"> ustvarjalnih delavnic na temo</w:t>
            </w:r>
            <w:r w:rsidRPr="000071CC">
              <w:rPr>
                <w:sz w:val="20"/>
                <w:szCs w:val="20"/>
              </w:rPr>
              <w:t xml:space="preserve"> uporab</w:t>
            </w:r>
            <w:r>
              <w:rPr>
                <w:sz w:val="20"/>
                <w:szCs w:val="20"/>
              </w:rPr>
              <w:t>e</w:t>
            </w:r>
            <w:r w:rsidRPr="000071CC">
              <w:rPr>
                <w:sz w:val="20"/>
                <w:szCs w:val="20"/>
              </w:rPr>
              <w:t xml:space="preserve"> in reciklaž</w:t>
            </w:r>
            <w:r>
              <w:rPr>
                <w:sz w:val="20"/>
                <w:szCs w:val="20"/>
              </w:rPr>
              <w:t>e</w:t>
            </w:r>
            <w:r w:rsidRPr="000071CC">
              <w:rPr>
                <w:sz w:val="20"/>
                <w:szCs w:val="20"/>
              </w:rPr>
              <w:t xml:space="preserve"> pločevink/plastenk, informiranje o </w:t>
            </w:r>
            <w:r w:rsidRPr="000071CC">
              <w:rPr>
                <w:sz w:val="20"/>
                <w:szCs w:val="20"/>
              </w:rPr>
              <w:lastRenderedPageBreak/>
              <w:t>ekološkem učinku recikliranja pločevink/plastenk, informiranje o zmanjševanju izpustov toplogrednih plinov v povezavi z recikliranjem pločevink/plastenk. Izdelki bodo javno</w:t>
            </w:r>
            <w:r>
              <w:rPr>
                <w:sz w:val="20"/>
                <w:szCs w:val="20"/>
              </w:rPr>
              <w:t xml:space="preserve">sti na voljo v avli VDC Zagorje. </w:t>
            </w:r>
          </w:p>
          <w:p w14:paraId="104F24B2" w14:textId="57222021" w:rsidR="001C526E" w:rsidRPr="008662EE" w:rsidRDefault="001C526E" w:rsidP="001C526E">
            <w:pPr>
              <w:autoSpaceDE w:val="0"/>
              <w:autoSpaceDN w:val="0"/>
              <w:adjustRightInd w:val="0"/>
              <w:jc w:val="both"/>
              <w:rPr>
                <w:rFonts w:cs="Arial"/>
                <w:b/>
                <w:sz w:val="20"/>
                <w:szCs w:val="20"/>
              </w:rPr>
            </w:pPr>
            <w:r w:rsidRPr="008662EE">
              <w:rPr>
                <w:rFonts w:cs="Arial"/>
                <w:b/>
                <w:sz w:val="20"/>
                <w:szCs w:val="20"/>
              </w:rPr>
              <w:t>F</w:t>
            </w:r>
            <w:r>
              <w:rPr>
                <w:rFonts w:cs="Arial"/>
                <w:b/>
                <w:sz w:val="20"/>
                <w:szCs w:val="20"/>
              </w:rPr>
              <w:t>aze operacije:</w:t>
            </w:r>
          </w:p>
          <w:p w14:paraId="473F89B8" w14:textId="667A60A8" w:rsidR="001C526E" w:rsidRPr="008662EE" w:rsidRDefault="001C526E" w:rsidP="001C526E">
            <w:pPr>
              <w:pStyle w:val="Odstavekseznama"/>
              <w:numPr>
                <w:ilvl w:val="1"/>
                <w:numId w:val="7"/>
              </w:numPr>
              <w:autoSpaceDE w:val="0"/>
              <w:autoSpaceDN w:val="0"/>
              <w:adjustRightInd w:val="0"/>
              <w:jc w:val="both"/>
              <w:rPr>
                <w:rFonts w:cs="Arial"/>
                <w:sz w:val="20"/>
                <w:szCs w:val="20"/>
                <w:u w:val="single"/>
              </w:rPr>
            </w:pPr>
            <w:r w:rsidRPr="008662EE">
              <w:rPr>
                <w:rFonts w:cs="Arial"/>
                <w:sz w:val="20"/>
                <w:szCs w:val="20"/>
                <w:u w:val="single"/>
              </w:rPr>
              <w:t xml:space="preserve">Faza – predvidena realizacija do </w:t>
            </w:r>
            <w:r w:rsidR="00D96E65">
              <w:rPr>
                <w:rFonts w:cs="Arial"/>
                <w:sz w:val="20"/>
                <w:szCs w:val="20"/>
                <w:u w:val="single"/>
              </w:rPr>
              <w:t>31.12.</w:t>
            </w:r>
            <w:r w:rsidRPr="008662EE">
              <w:rPr>
                <w:rFonts w:cs="Arial"/>
                <w:sz w:val="20"/>
                <w:szCs w:val="20"/>
                <w:u w:val="single"/>
              </w:rPr>
              <w:t>2017:</w:t>
            </w:r>
          </w:p>
          <w:p w14:paraId="6B933580" w14:textId="77777777" w:rsidR="001C526E" w:rsidRDefault="001C526E" w:rsidP="003016AA">
            <w:pPr>
              <w:autoSpaceDE w:val="0"/>
              <w:autoSpaceDN w:val="0"/>
              <w:adjustRightInd w:val="0"/>
              <w:spacing w:after="0"/>
              <w:jc w:val="both"/>
              <w:rPr>
                <w:rFonts w:cs="Arial"/>
                <w:sz w:val="20"/>
                <w:szCs w:val="20"/>
              </w:rPr>
            </w:pPr>
            <w:r w:rsidRPr="00825B6E">
              <w:rPr>
                <w:rFonts w:cs="Arial"/>
                <w:sz w:val="20"/>
                <w:szCs w:val="20"/>
              </w:rPr>
              <w:t xml:space="preserve">- </w:t>
            </w:r>
            <w:r>
              <w:rPr>
                <w:rFonts w:cs="Arial"/>
                <w:sz w:val="20"/>
                <w:szCs w:val="20"/>
              </w:rPr>
              <w:t>Seznanitev javnosti z vsebino operacije (Tridea d.o.o.)</w:t>
            </w:r>
          </w:p>
          <w:p w14:paraId="097871A7" w14:textId="77777777" w:rsidR="001C526E" w:rsidRDefault="001C526E" w:rsidP="003016AA">
            <w:pPr>
              <w:autoSpaceDE w:val="0"/>
              <w:autoSpaceDN w:val="0"/>
              <w:adjustRightInd w:val="0"/>
              <w:spacing w:after="0"/>
              <w:jc w:val="both"/>
              <w:rPr>
                <w:rFonts w:cs="Arial"/>
                <w:sz w:val="20"/>
                <w:szCs w:val="20"/>
              </w:rPr>
            </w:pPr>
            <w:r>
              <w:rPr>
                <w:rFonts w:cs="Arial"/>
                <w:sz w:val="20"/>
                <w:szCs w:val="20"/>
              </w:rPr>
              <w:t xml:space="preserve">- </w:t>
            </w:r>
            <w:r w:rsidRPr="00825B6E">
              <w:rPr>
                <w:rFonts w:cs="Arial"/>
                <w:sz w:val="20"/>
                <w:szCs w:val="20"/>
              </w:rPr>
              <w:t>Priprava spletne in facebook strani o projektu, urejanje strani in predstavitve v medijih</w:t>
            </w:r>
            <w:r>
              <w:rPr>
                <w:rFonts w:cs="Arial"/>
                <w:sz w:val="20"/>
                <w:szCs w:val="20"/>
              </w:rPr>
              <w:t xml:space="preserve"> (Tandem Zagorje)</w:t>
            </w:r>
          </w:p>
          <w:p w14:paraId="6CACDAC6" w14:textId="23672F77" w:rsidR="001C526E" w:rsidRDefault="001C526E" w:rsidP="003016AA">
            <w:pPr>
              <w:autoSpaceDE w:val="0"/>
              <w:autoSpaceDN w:val="0"/>
              <w:adjustRightInd w:val="0"/>
              <w:spacing w:after="0"/>
              <w:jc w:val="both"/>
              <w:rPr>
                <w:rFonts w:cs="Arial"/>
                <w:sz w:val="20"/>
                <w:szCs w:val="20"/>
              </w:rPr>
            </w:pPr>
            <w:r>
              <w:rPr>
                <w:rFonts w:cs="Arial"/>
                <w:sz w:val="20"/>
                <w:szCs w:val="20"/>
              </w:rPr>
              <w:t>- Delavnice v zasavskem V</w:t>
            </w:r>
            <w:r w:rsidR="003016AA">
              <w:rPr>
                <w:rFonts w:cs="Arial"/>
                <w:sz w:val="20"/>
                <w:szCs w:val="20"/>
              </w:rPr>
              <w:t>DC za usposabljanje uporabnikov za igranje</w:t>
            </w:r>
            <w:r>
              <w:rPr>
                <w:rFonts w:cs="Arial"/>
                <w:sz w:val="20"/>
                <w:szCs w:val="20"/>
              </w:rPr>
              <w:t xml:space="preserve"> pouč</w:t>
            </w:r>
            <w:r w:rsidR="003016AA">
              <w:rPr>
                <w:rFonts w:cs="Arial"/>
                <w:sz w:val="20"/>
                <w:szCs w:val="20"/>
              </w:rPr>
              <w:t>ne igrice o Minki Pločevinki</w:t>
            </w:r>
            <w:r w:rsidR="00D7710F">
              <w:rPr>
                <w:rFonts w:cs="Arial"/>
                <w:sz w:val="20"/>
                <w:szCs w:val="20"/>
              </w:rPr>
              <w:t xml:space="preserve"> </w:t>
            </w:r>
            <w:r>
              <w:rPr>
                <w:rFonts w:cs="Arial"/>
                <w:sz w:val="20"/>
                <w:szCs w:val="20"/>
              </w:rPr>
              <w:t>(Zasavski VDC</w:t>
            </w:r>
            <w:r w:rsidR="003016AA">
              <w:rPr>
                <w:rFonts w:cs="Arial"/>
                <w:sz w:val="20"/>
                <w:szCs w:val="20"/>
              </w:rPr>
              <w:t>)</w:t>
            </w:r>
            <w:r>
              <w:rPr>
                <w:rFonts w:cs="Arial"/>
                <w:sz w:val="20"/>
                <w:szCs w:val="20"/>
              </w:rPr>
              <w:t>.</w:t>
            </w:r>
          </w:p>
          <w:p w14:paraId="3E51C63B" w14:textId="49184CF0" w:rsidR="001C526E" w:rsidRDefault="001C526E" w:rsidP="003016AA">
            <w:pPr>
              <w:autoSpaceDE w:val="0"/>
              <w:autoSpaceDN w:val="0"/>
              <w:adjustRightInd w:val="0"/>
              <w:spacing w:after="0"/>
              <w:jc w:val="both"/>
              <w:rPr>
                <w:rFonts w:cs="Arial"/>
                <w:sz w:val="20"/>
                <w:szCs w:val="20"/>
              </w:rPr>
            </w:pPr>
            <w:r>
              <w:rPr>
                <w:rFonts w:cs="Arial"/>
                <w:sz w:val="20"/>
                <w:szCs w:val="20"/>
              </w:rPr>
              <w:t xml:space="preserve">- priprava in izdaja </w:t>
            </w:r>
            <w:r w:rsidR="003016AA">
              <w:rPr>
                <w:rFonts w:cs="Arial"/>
                <w:sz w:val="20"/>
                <w:szCs w:val="20"/>
              </w:rPr>
              <w:t xml:space="preserve">eko </w:t>
            </w:r>
            <w:r>
              <w:rPr>
                <w:rFonts w:cs="Arial"/>
                <w:sz w:val="20"/>
                <w:szCs w:val="20"/>
              </w:rPr>
              <w:t>publikacije v obliki lahkega branja (Zasavski VDC, Tandem Zagorje)</w:t>
            </w:r>
          </w:p>
          <w:p w14:paraId="622E9947" w14:textId="2E54DD93" w:rsidR="001C526E" w:rsidRDefault="001C526E" w:rsidP="003016AA">
            <w:pPr>
              <w:autoSpaceDE w:val="0"/>
              <w:autoSpaceDN w:val="0"/>
              <w:adjustRightInd w:val="0"/>
              <w:spacing w:after="0"/>
              <w:jc w:val="both"/>
              <w:rPr>
                <w:rFonts w:cs="Arial"/>
                <w:sz w:val="20"/>
                <w:szCs w:val="20"/>
              </w:rPr>
            </w:pPr>
            <w:r>
              <w:rPr>
                <w:rFonts w:cs="Arial"/>
                <w:sz w:val="20"/>
                <w:szCs w:val="20"/>
              </w:rPr>
              <w:t xml:space="preserve">- Izdaja </w:t>
            </w:r>
            <w:r w:rsidR="003016AA">
              <w:rPr>
                <w:rFonts w:cs="Arial"/>
                <w:sz w:val="20"/>
                <w:szCs w:val="20"/>
              </w:rPr>
              <w:t xml:space="preserve">eko </w:t>
            </w:r>
            <w:r>
              <w:rPr>
                <w:rFonts w:cs="Arial"/>
                <w:sz w:val="20"/>
                <w:szCs w:val="20"/>
              </w:rPr>
              <w:t xml:space="preserve">pobarvanke Minka Pločevinka (Tandem Zagorje) </w:t>
            </w:r>
          </w:p>
          <w:p w14:paraId="30BB1C73" w14:textId="77777777" w:rsidR="001C526E" w:rsidRPr="00825B6E" w:rsidRDefault="001C526E" w:rsidP="003016AA">
            <w:pPr>
              <w:autoSpaceDE w:val="0"/>
              <w:autoSpaceDN w:val="0"/>
              <w:adjustRightInd w:val="0"/>
              <w:spacing w:after="0"/>
              <w:jc w:val="both"/>
              <w:rPr>
                <w:rFonts w:cs="Arial"/>
                <w:sz w:val="20"/>
                <w:szCs w:val="20"/>
              </w:rPr>
            </w:pPr>
            <w:r>
              <w:rPr>
                <w:rFonts w:cs="Arial"/>
                <w:sz w:val="20"/>
                <w:szCs w:val="20"/>
              </w:rPr>
              <w:t>- promocija projekta v medijih (Tridea d.o.o.)</w:t>
            </w:r>
          </w:p>
          <w:p w14:paraId="153F3196" w14:textId="77777777" w:rsidR="001C526E" w:rsidRPr="00427C27" w:rsidRDefault="001C526E" w:rsidP="001C526E">
            <w:pPr>
              <w:pStyle w:val="Odstavekseznama"/>
              <w:autoSpaceDE w:val="0"/>
              <w:autoSpaceDN w:val="0"/>
              <w:adjustRightInd w:val="0"/>
              <w:ind w:left="1440"/>
              <w:jc w:val="both"/>
              <w:rPr>
                <w:rFonts w:cs="Arial"/>
                <w:sz w:val="20"/>
                <w:szCs w:val="20"/>
              </w:rPr>
            </w:pPr>
          </w:p>
          <w:p w14:paraId="345DF7BF" w14:textId="4D01C8F5" w:rsidR="001C526E" w:rsidRPr="008662EE" w:rsidRDefault="001C526E" w:rsidP="001C526E">
            <w:pPr>
              <w:pStyle w:val="Odstavekseznama"/>
              <w:numPr>
                <w:ilvl w:val="1"/>
                <w:numId w:val="7"/>
              </w:numPr>
              <w:autoSpaceDE w:val="0"/>
              <w:autoSpaceDN w:val="0"/>
              <w:adjustRightInd w:val="0"/>
              <w:jc w:val="both"/>
              <w:rPr>
                <w:rFonts w:cs="Arial"/>
                <w:sz w:val="20"/>
                <w:szCs w:val="20"/>
                <w:u w:val="single"/>
              </w:rPr>
            </w:pPr>
            <w:r w:rsidRPr="008662EE">
              <w:rPr>
                <w:rFonts w:cs="Arial"/>
                <w:sz w:val="20"/>
                <w:szCs w:val="20"/>
                <w:u w:val="single"/>
              </w:rPr>
              <w:t xml:space="preserve">Faza- predvidena realizacija do </w:t>
            </w:r>
            <w:r w:rsidR="00D96E65">
              <w:rPr>
                <w:rFonts w:cs="Arial"/>
                <w:sz w:val="20"/>
                <w:szCs w:val="20"/>
                <w:u w:val="single"/>
              </w:rPr>
              <w:t>31.10.</w:t>
            </w:r>
            <w:r w:rsidRPr="008662EE">
              <w:rPr>
                <w:rFonts w:cs="Arial"/>
                <w:sz w:val="20"/>
                <w:szCs w:val="20"/>
                <w:u w:val="single"/>
              </w:rPr>
              <w:t>2018:</w:t>
            </w:r>
          </w:p>
          <w:p w14:paraId="13F63354" w14:textId="77777777" w:rsidR="001C526E" w:rsidRDefault="001C526E" w:rsidP="003016AA">
            <w:pPr>
              <w:autoSpaceDE w:val="0"/>
              <w:autoSpaceDN w:val="0"/>
              <w:adjustRightInd w:val="0"/>
              <w:spacing w:after="0"/>
              <w:jc w:val="both"/>
              <w:rPr>
                <w:rFonts w:cs="Arial"/>
                <w:sz w:val="20"/>
                <w:szCs w:val="20"/>
              </w:rPr>
            </w:pPr>
            <w:r w:rsidRPr="00825B6E">
              <w:rPr>
                <w:rFonts w:cs="Arial"/>
                <w:sz w:val="20"/>
                <w:szCs w:val="20"/>
              </w:rPr>
              <w:t xml:space="preserve">- </w:t>
            </w:r>
            <w:r>
              <w:rPr>
                <w:rFonts w:cs="Arial"/>
                <w:sz w:val="20"/>
                <w:szCs w:val="20"/>
              </w:rPr>
              <w:t>Upodobitev poučne igrice Minka Pločevinka – trajnostno (Zasavski VDC)</w:t>
            </w:r>
          </w:p>
          <w:p w14:paraId="671BE84B" w14:textId="56A6A59D" w:rsidR="001C526E" w:rsidRPr="00825B6E" w:rsidRDefault="001C526E" w:rsidP="003016AA">
            <w:pPr>
              <w:autoSpaceDE w:val="0"/>
              <w:autoSpaceDN w:val="0"/>
              <w:adjustRightInd w:val="0"/>
              <w:spacing w:after="0"/>
              <w:jc w:val="both"/>
              <w:rPr>
                <w:rFonts w:cs="Arial"/>
                <w:sz w:val="20"/>
                <w:szCs w:val="20"/>
              </w:rPr>
            </w:pPr>
            <w:r>
              <w:rPr>
                <w:rFonts w:cs="Arial"/>
                <w:sz w:val="20"/>
                <w:szCs w:val="20"/>
              </w:rPr>
              <w:t xml:space="preserve">- Podpora mentorjev in </w:t>
            </w:r>
            <w:r w:rsidRPr="00825B6E">
              <w:rPr>
                <w:rFonts w:cs="Arial"/>
                <w:sz w:val="20"/>
                <w:szCs w:val="20"/>
              </w:rPr>
              <w:t xml:space="preserve">Izdelava </w:t>
            </w:r>
            <w:r>
              <w:rPr>
                <w:rFonts w:cs="Arial"/>
                <w:sz w:val="20"/>
                <w:szCs w:val="20"/>
              </w:rPr>
              <w:t xml:space="preserve">navodil </w:t>
            </w:r>
            <w:r w:rsidRPr="00825B6E">
              <w:rPr>
                <w:rFonts w:cs="Arial"/>
                <w:sz w:val="20"/>
                <w:szCs w:val="20"/>
              </w:rPr>
              <w:t xml:space="preserve">za delo </w:t>
            </w:r>
            <w:r>
              <w:rPr>
                <w:rFonts w:cs="Arial"/>
                <w:sz w:val="20"/>
                <w:szCs w:val="20"/>
              </w:rPr>
              <w:t xml:space="preserve">ustvarjalnih </w:t>
            </w:r>
            <w:r w:rsidRPr="00825B6E">
              <w:rPr>
                <w:rFonts w:cs="Arial"/>
                <w:sz w:val="20"/>
                <w:szCs w:val="20"/>
              </w:rPr>
              <w:t xml:space="preserve">krožkov s tovrstno vsebino </w:t>
            </w:r>
            <w:r>
              <w:rPr>
                <w:rFonts w:cs="Arial"/>
                <w:sz w:val="20"/>
                <w:szCs w:val="20"/>
              </w:rPr>
              <w:t>(Tandem Zagorje)</w:t>
            </w:r>
          </w:p>
          <w:p w14:paraId="34AB69BA" w14:textId="7B05A7E9" w:rsidR="001C526E" w:rsidRDefault="001C526E" w:rsidP="003016AA">
            <w:pPr>
              <w:autoSpaceDE w:val="0"/>
              <w:autoSpaceDN w:val="0"/>
              <w:adjustRightInd w:val="0"/>
              <w:spacing w:after="0"/>
              <w:jc w:val="both"/>
              <w:rPr>
                <w:rFonts w:cs="Arial"/>
                <w:sz w:val="20"/>
                <w:szCs w:val="20"/>
              </w:rPr>
            </w:pPr>
            <w:r w:rsidRPr="00825B6E">
              <w:rPr>
                <w:rFonts w:cs="Arial"/>
                <w:sz w:val="20"/>
                <w:szCs w:val="20"/>
              </w:rPr>
              <w:t xml:space="preserve">- Likovni </w:t>
            </w:r>
            <w:r>
              <w:rPr>
                <w:rFonts w:cs="Arial"/>
                <w:sz w:val="20"/>
                <w:szCs w:val="20"/>
              </w:rPr>
              <w:t xml:space="preserve">in literarni </w:t>
            </w:r>
            <w:r w:rsidRPr="00825B6E">
              <w:rPr>
                <w:rFonts w:cs="Arial"/>
                <w:sz w:val="20"/>
                <w:szCs w:val="20"/>
              </w:rPr>
              <w:t xml:space="preserve">natečaji za izdelavo posterjev, kako reciklaža določenih količin </w:t>
            </w:r>
            <w:r>
              <w:rPr>
                <w:rFonts w:cs="Arial"/>
                <w:sz w:val="20"/>
                <w:szCs w:val="20"/>
              </w:rPr>
              <w:t>pločevi</w:t>
            </w:r>
            <w:r w:rsidRPr="00825B6E">
              <w:rPr>
                <w:rFonts w:cs="Arial"/>
                <w:sz w:val="20"/>
                <w:szCs w:val="20"/>
              </w:rPr>
              <w:t>nk oziroma zbiranje in sortiranje odpadkov s pristopom zmanjšaj, ponov</w:t>
            </w:r>
            <w:r>
              <w:rPr>
                <w:rFonts w:cs="Arial"/>
                <w:sz w:val="20"/>
                <w:szCs w:val="20"/>
              </w:rPr>
              <w:t>no uporabi, daj v krožno rabo (</w:t>
            </w:r>
            <w:r w:rsidRPr="00825B6E">
              <w:rPr>
                <w:rFonts w:cs="Arial"/>
                <w:sz w:val="20"/>
                <w:szCs w:val="20"/>
              </w:rPr>
              <w:t xml:space="preserve">reuse, reduce, recycle) vpliva na blaženje podnebnih sprememb </w:t>
            </w:r>
            <w:r>
              <w:rPr>
                <w:rFonts w:cs="Arial"/>
                <w:sz w:val="20"/>
                <w:szCs w:val="20"/>
              </w:rPr>
              <w:t>(Tandem Zagorje)</w:t>
            </w:r>
          </w:p>
          <w:p w14:paraId="2F03CE4D" w14:textId="1E34734D" w:rsidR="001C526E" w:rsidRDefault="001C526E" w:rsidP="003016AA">
            <w:pPr>
              <w:autoSpaceDE w:val="0"/>
              <w:autoSpaceDN w:val="0"/>
              <w:adjustRightInd w:val="0"/>
              <w:spacing w:after="0"/>
              <w:jc w:val="both"/>
              <w:rPr>
                <w:rFonts w:cs="Arial"/>
                <w:sz w:val="20"/>
                <w:szCs w:val="20"/>
              </w:rPr>
            </w:pPr>
            <w:r>
              <w:rPr>
                <w:rFonts w:cs="Arial"/>
                <w:sz w:val="20"/>
                <w:szCs w:val="20"/>
              </w:rPr>
              <w:t>- zbiranje pločevink in plastenk na lokaciji zasavskega VDC –ja - trajnostno (Zasavski VDC)</w:t>
            </w:r>
          </w:p>
          <w:p w14:paraId="5D38001A" w14:textId="461DF093" w:rsidR="003016AA" w:rsidRDefault="003016AA" w:rsidP="003016AA">
            <w:pPr>
              <w:autoSpaceDE w:val="0"/>
              <w:autoSpaceDN w:val="0"/>
              <w:adjustRightInd w:val="0"/>
              <w:spacing w:after="0"/>
              <w:jc w:val="both"/>
              <w:rPr>
                <w:rFonts w:cs="Arial"/>
                <w:sz w:val="20"/>
                <w:szCs w:val="20"/>
              </w:rPr>
            </w:pPr>
            <w:r>
              <w:rPr>
                <w:rFonts w:cs="Arial"/>
                <w:sz w:val="20"/>
                <w:szCs w:val="20"/>
              </w:rPr>
              <w:t>- medgeneracijski pogovor – okrogla miza (Tandem Zagorje, Tridea d.o.o., VDC Zagorje)</w:t>
            </w:r>
          </w:p>
          <w:p w14:paraId="400E2F9F" w14:textId="77777777" w:rsidR="001C526E" w:rsidRDefault="001C526E" w:rsidP="003016AA">
            <w:pPr>
              <w:autoSpaceDE w:val="0"/>
              <w:autoSpaceDN w:val="0"/>
              <w:adjustRightInd w:val="0"/>
              <w:spacing w:after="0"/>
              <w:jc w:val="both"/>
              <w:rPr>
                <w:rFonts w:cs="Arial"/>
                <w:sz w:val="20"/>
                <w:szCs w:val="20"/>
              </w:rPr>
            </w:pPr>
            <w:r>
              <w:rPr>
                <w:rFonts w:cs="Arial"/>
                <w:sz w:val="20"/>
                <w:szCs w:val="20"/>
              </w:rPr>
              <w:t>- promocija projekta v medijih – trajnostno  (Tridea d.o.o.)</w:t>
            </w:r>
          </w:p>
          <w:p w14:paraId="7B45C3D2" w14:textId="77777777" w:rsidR="001C526E" w:rsidRDefault="001C526E" w:rsidP="003016AA">
            <w:pPr>
              <w:autoSpaceDE w:val="0"/>
              <w:autoSpaceDN w:val="0"/>
              <w:adjustRightInd w:val="0"/>
              <w:spacing w:after="0"/>
              <w:jc w:val="both"/>
              <w:rPr>
                <w:rFonts w:cs="Arial"/>
                <w:sz w:val="20"/>
                <w:szCs w:val="20"/>
              </w:rPr>
            </w:pPr>
            <w:r>
              <w:rPr>
                <w:rFonts w:cs="Arial"/>
                <w:sz w:val="20"/>
                <w:szCs w:val="20"/>
              </w:rPr>
              <w:t>- Zaključna prireditev z razstavo (Zasavski VDC)</w:t>
            </w:r>
          </w:p>
          <w:p w14:paraId="744F2896" w14:textId="4363D59C" w:rsidR="001C526E" w:rsidRDefault="001C526E" w:rsidP="001C526E">
            <w:pPr>
              <w:autoSpaceDE w:val="0"/>
              <w:autoSpaceDN w:val="0"/>
              <w:adjustRightInd w:val="0"/>
              <w:jc w:val="both"/>
              <w:rPr>
                <w:rFonts w:cs="Arial"/>
                <w:sz w:val="20"/>
                <w:szCs w:val="20"/>
              </w:rPr>
            </w:pPr>
          </w:p>
          <w:p w14:paraId="5FD50773" w14:textId="77777777" w:rsidR="009B17A0" w:rsidRPr="009B17A0" w:rsidRDefault="009B17A0" w:rsidP="009B17A0">
            <w:pPr>
              <w:autoSpaceDE w:val="0"/>
              <w:autoSpaceDN w:val="0"/>
              <w:adjustRightInd w:val="0"/>
              <w:jc w:val="both"/>
              <w:rPr>
                <w:rFonts w:cs="Arial"/>
                <w:b/>
                <w:sz w:val="20"/>
                <w:szCs w:val="20"/>
              </w:rPr>
            </w:pPr>
            <w:r w:rsidRPr="009B17A0">
              <w:rPr>
                <w:rFonts w:cs="Arial"/>
                <w:b/>
                <w:sz w:val="20"/>
                <w:szCs w:val="20"/>
              </w:rPr>
              <w:t xml:space="preserve">Trajnost operacije: </w:t>
            </w:r>
          </w:p>
          <w:p w14:paraId="719A63EC" w14:textId="776E0B6D" w:rsidR="009B17A0" w:rsidRPr="006D5017" w:rsidRDefault="009B17A0" w:rsidP="00CB2F22">
            <w:pPr>
              <w:autoSpaceDE w:val="0"/>
              <w:autoSpaceDN w:val="0"/>
              <w:adjustRightInd w:val="0"/>
              <w:jc w:val="both"/>
              <w:rPr>
                <w:rFonts w:cs="Arial"/>
                <w:sz w:val="20"/>
                <w:szCs w:val="20"/>
              </w:rPr>
            </w:pPr>
            <w:r w:rsidRPr="009B17A0">
              <w:rPr>
                <w:rFonts w:cs="Arial"/>
                <w:sz w:val="20"/>
                <w:szCs w:val="20"/>
              </w:rPr>
              <w:t xml:space="preserve">Trajnost operacije se bo zagotovila z izdelanim materialom, s katerim se bo osveščalo o ločenem zbiranju odpadkov in recikliranju odpadne embalaže. V ta namen se bo v sklopu operacije izdelala eko publikacija in eko pobarvanka s poučno vsebino. Kot trajnost operacije je moč navesti tudi izvedbo poučne predstave Minka Pločevinka, ki se bo izvajala ne le v času izvedbe operacije, ampak tudi v času trajnosti, prav tako pa je igranje te predstave planirano za daljše časovno obdobje. Prav tako trajnost same operacije predstavljajo sama navodila za delo ustvarjalnih krožkov, s katerimi se ustvarja ustrezna priložnost in oblika za izražanje ustvarjalnosti in inovativnosti mladih. Trajnost operacije bo zagotovljena tudi z zbiralnimi akcijami/zbiranje odpadnih pločevink ali plastenk tako v času izvedbe kot v času </w:t>
            </w:r>
            <w:r w:rsidR="006D5017">
              <w:rPr>
                <w:rFonts w:cs="Arial"/>
                <w:sz w:val="20"/>
                <w:szCs w:val="20"/>
              </w:rPr>
              <w:t>trajnosti. Plan je zbrati cca. 8</w:t>
            </w:r>
            <w:r w:rsidRPr="009B17A0">
              <w:rPr>
                <w:rFonts w:cs="Arial"/>
                <w:sz w:val="20"/>
                <w:szCs w:val="20"/>
              </w:rPr>
              <w:t>00 kg pločevink</w:t>
            </w:r>
            <w:r w:rsidR="006D5017">
              <w:rPr>
                <w:rFonts w:cs="Arial"/>
                <w:sz w:val="20"/>
                <w:szCs w:val="20"/>
              </w:rPr>
              <w:t xml:space="preserve"> </w:t>
            </w:r>
            <w:r w:rsidRPr="009B17A0">
              <w:rPr>
                <w:rFonts w:cs="Arial"/>
                <w:sz w:val="20"/>
                <w:szCs w:val="20"/>
              </w:rPr>
              <w:t>(plastenk na leto v prihodnjih 5. letih z namenom očistiti okolje nepotrebnih odpadkov. Z navedeno operacijo želimo pripraviti Implementiran ter spremenjen oz. prilagojen koncept izobraževanja mladih ter s tem bolj ozaveščeno ciljno javnost s poudarkom na zmanjševanju porabe embalaže – manj odpadkov. Za zagotavljanje trajnosti operacije so k vlogi tudi predložene Izjave o zagotavljanju trajnosti operacije, ki so j</w:t>
            </w:r>
            <w:r w:rsidR="006D5017">
              <w:rPr>
                <w:rFonts w:cs="Arial"/>
                <w:sz w:val="20"/>
                <w:szCs w:val="20"/>
              </w:rPr>
              <w:t>o podpisali tudi vsi partnerji.</w:t>
            </w:r>
          </w:p>
          <w:p w14:paraId="2D38489E" w14:textId="7D26F99B" w:rsidR="00CB2F22" w:rsidRPr="00CB2F22" w:rsidRDefault="006D5017" w:rsidP="00CB2F22">
            <w:pPr>
              <w:autoSpaceDE w:val="0"/>
              <w:autoSpaceDN w:val="0"/>
              <w:adjustRightInd w:val="0"/>
              <w:jc w:val="both"/>
              <w:rPr>
                <w:rFonts w:cs="Arial"/>
                <w:b/>
                <w:sz w:val="20"/>
                <w:szCs w:val="20"/>
              </w:rPr>
            </w:pPr>
            <w:r>
              <w:rPr>
                <w:rFonts w:cs="Arial"/>
                <w:b/>
                <w:sz w:val="20"/>
                <w:szCs w:val="20"/>
              </w:rPr>
              <w:t>R</w:t>
            </w:r>
            <w:r w:rsidR="00E414CA">
              <w:rPr>
                <w:rFonts w:cs="Arial"/>
                <w:b/>
                <w:sz w:val="20"/>
                <w:szCs w:val="20"/>
              </w:rPr>
              <w:t>ezultati operacije</w:t>
            </w:r>
            <w:r w:rsidR="00CB2F22" w:rsidRPr="00CB2F22">
              <w:rPr>
                <w:rFonts w:cs="Arial"/>
                <w:b/>
                <w:sz w:val="20"/>
                <w:szCs w:val="20"/>
              </w:rPr>
              <w:t>:</w:t>
            </w:r>
            <w:r w:rsidR="004A1D9D">
              <w:rPr>
                <w:rFonts w:cs="Arial"/>
                <w:b/>
                <w:sz w:val="20"/>
                <w:szCs w:val="20"/>
              </w:rPr>
              <w:t xml:space="preserve"> </w:t>
            </w:r>
          </w:p>
          <w:p w14:paraId="081C3D46" w14:textId="37F6F1A6" w:rsidR="0098705D" w:rsidRPr="0098705D" w:rsidRDefault="0098705D" w:rsidP="0098705D">
            <w:pPr>
              <w:jc w:val="both"/>
            </w:pPr>
            <w:r w:rsidRPr="0098705D">
              <w:rPr>
                <w:sz w:val="20"/>
                <w:szCs w:val="20"/>
              </w:rPr>
              <w:t>Rezultati operacije, ki jih bomo dosegli skozi proces izvajanja operacije Novo rojstvo,  so p</w:t>
            </w:r>
            <w:r w:rsidRPr="0098705D">
              <w:rPr>
                <w:b/>
                <w:sz w:val="20"/>
                <w:szCs w:val="20"/>
              </w:rPr>
              <w:t xml:space="preserve">rvenstveno   bolj ozaveščena ciljna javnost, </w:t>
            </w:r>
            <w:r w:rsidRPr="0098705D">
              <w:rPr>
                <w:sz w:val="20"/>
                <w:szCs w:val="20"/>
              </w:rPr>
              <w:t xml:space="preserve">saj skozi implementiran ter spremenjen oz. prilagojen koncept izobraževanja mladih poudarjamo zmanjševanje porabe embalaže. Ta rezultat je tudi najbolj trajno naravnan, predvsem pa obsega široko vključenost široko lokalne javnosti. Prav tako lahko kot rezultat štejemo </w:t>
            </w:r>
            <w:r w:rsidRPr="0098705D">
              <w:rPr>
                <w:b/>
                <w:sz w:val="20"/>
                <w:szCs w:val="20"/>
              </w:rPr>
              <w:t xml:space="preserve">eko publikacijo v obliki lahkega branja </w:t>
            </w:r>
            <w:r w:rsidRPr="0098705D">
              <w:rPr>
                <w:sz w:val="20"/>
                <w:szCs w:val="20"/>
              </w:rPr>
              <w:t xml:space="preserve">kot prvo tovrstno v Sloveniji in pa </w:t>
            </w:r>
            <w:r w:rsidRPr="0098705D">
              <w:rPr>
                <w:b/>
                <w:sz w:val="20"/>
                <w:szCs w:val="20"/>
              </w:rPr>
              <w:t>eko pobarvanko s poučno vsebino</w:t>
            </w:r>
            <w:r w:rsidRPr="0098705D">
              <w:rPr>
                <w:sz w:val="20"/>
                <w:szCs w:val="20"/>
              </w:rPr>
              <w:t xml:space="preserve"> za najmlajše</w:t>
            </w:r>
            <w:r w:rsidR="00E703D4">
              <w:rPr>
                <w:sz w:val="20"/>
                <w:szCs w:val="20"/>
              </w:rPr>
              <w:t>, ki bosta izšli v 1000 izvodih</w:t>
            </w:r>
            <w:r w:rsidRPr="0098705D">
              <w:rPr>
                <w:sz w:val="20"/>
                <w:szCs w:val="20"/>
              </w:rPr>
              <w:t xml:space="preserve">. Pomemben rezultat operacije bo </w:t>
            </w:r>
            <w:r w:rsidRPr="0098705D">
              <w:rPr>
                <w:b/>
                <w:sz w:val="20"/>
                <w:szCs w:val="20"/>
              </w:rPr>
              <w:t>novo ustvarjeno delovno mesto</w:t>
            </w:r>
            <w:r w:rsidRPr="0098705D">
              <w:rPr>
                <w:sz w:val="20"/>
                <w:szCs w:val="20"/>
              </w:rPr>
              <w:t xml:space="preserve">, ki bo skrbelo za nadaljnji razvoj izvajanje operacije </w:t>
            </w:r>
            <w:r w:rsidRPr="0098705D">
              <w:rPr>
                <w:sz w:val="20"/>
                <w:szCs w:val="20"/>
              </w:rPr>
              <w:lastRenderedPageBreak/>
              <w:t xml:space="preserve">ter tudi nadgradnjo le-te in  ter </w:t>
            </w:r>
            <w:r w:rsidRPr="0098705D">
              <w:rPr>
                <w:b/>
                <w:sz w:val="20"/>
                <w:szCs w:val="20"/>
              </w:rPr>
              <w:t>usposobljena ekipa za izvajanje predstave Minka  Pločevinka</w:t>
            </w:r>
            <w:r w:rsidRPr="0098705D">
              <w:rPr>
                <w:sz w:val="20"/>
                <w:szCs w:val="20"/>
              </w:rPr>
              <w:t xml:space="preserve">, v katere izvajanje bodo vključene osebe iz ranljivih skupin, predvsem oseb s posebnimi potrebami. Izdelki, ki bodo nastali v ustvarjalnih krožkih, kjer bodo svojo ustvarjalnost in kreativnost lahko izražali mladi in pa uporabniki Varstveno delovnega centra, bodo na ogled širši javnosti v prostorih VDC Zagorje in pa v avli kulturnega centra, kjer se bo odvijala zaključna prireditev. Kot izjemno pomemben rezultat pa bo </w:t>
            </w:r>
            <w:r w:rsidRPr="0098705D">
              <w:rPr>
                <w:b/>
                <w:sz w:val="20"/>
                <w:szCs w:val="20"/>
              </w:rPr>
              <w:t>dosežena zbrana količina pločevink/plastenk</w:t>
            </w:r>
            <w:r w:rsidRPr="0098705D">
              <w:rPr>
                <w:sz w:val="20"/>
                <w:szCs w:val="20"/>
              </w:rPr>
              <w:t xml:space="preserve"> (cilj je zbrati kar 800 kg pločevink/plastenk na leto v naslednjih 5 letih) z namenom očistiti okolje nepotrebnih odpadkov. </w:t>
            </w:r>
          </w:p>
          <w:p w14:paraId="0A1688CC" w14:textId="1DD3FBC3" w:rsidR="00A6234A" w:rsidRDefault="003016AA" w:rsidP="001C526E">
            <w:pPr>
              <w:autoSpaceDE w:val="0"/>
              <w:autoSpaceDN w:val="0"/>
              <w:adjustRightInd w:val="0"/>
              <w:jc w:val="both"/>
              <w:rPr>
                <w:rFonts w:cs="Arial"/>
                <w:b/>
                <w:sz w:val="20"/>
                <w:szCs w:val="20"/>
              </w:rPr>
            </w:pPr>
            <w:r w:rsidRPr="00A6234A">
              <w:rPr>
                <w:rFonts w:cs="Arial"/>
                <w:b/>
                <w:sz w:val="20"/>
                <w:szCs w:val="20"/>
              </w:rPr>
              <w:t>VLOGA posameznih partnerjev</w:t>
            </w:r>
            <w:r w:rsidR="00C01253">
              <w:rPr>
                <w:rFonts w:cs="Arial"/>
                <w:b/>
                <w:sz w:val="20"/>
                <w:szCs w:val="20"/>
              </w:rPr>
              <w:t xml:space="preserve"> </w:t>
            </w:r>
          </w:p>
          <w:p w14:paraId="6C37A640" w14:textId="184376F3" w:rsidR="005D7DF5" w:rsidRDefault="005D7DF5" w:rsidP="005D7DF5">
            <w:pPr>
              <w:pStyle w:val="Odstavekseznama"/>
              <w:numPr>
                <w:ilvl w:val="1"/>
                <w:numId w:val="9"/>
              </w:numPr>
              <w:autoSpaceDE w:val="0"/>
              <w:autoSpaceDN w:val="0"/>
              <w:adjustRightInd w:val="0"/>
              <w:jc w:val="both"/>
              <w:rPr>
                <w:rFonts w:cs="Arial"/>
                <w:b/>
                <w:sz w:val="20"/>
                <w:szCs w:val="20"/>
              </w:rPr>
            </w:pPr>
            <w:r>
              <w:rPr>
                <w:rFonts w:cs="Arial"/>
                <w:b/>
                <w:sz w:val="20"/>
                <w:szCs w:val="20"/>
              </w:rPr>
              <w:t xml:space="preserve">Nosilec - </w:t>
            </w:r>
            <w:r w:rsidR="00003CD3">
              <w:rPr>
                <w:rFonts w:cs="Arial"/>
                <w:b/>
                <w:sz w:val="20"/>
                <w:szCs w:val="20"/>
              </w:rPr>
              <w:t>Tandem Zagorje</w:t>
            </w:r>
          </w:p>
          <w:p w14:paraId="0B0C8911" w14:textId="1F48247E" w:rsidR="009B17A0" w:rsidRPr="009B17A0" w:rsidRDefault="009B17A0" w:rsidP="009B17A0">
            <w:pPr>
              <w:autoSpaceDE w:val="0"/>
              <w:autoSpaceDN w:val="0"/>
              <w:adjustRightInd w:val="0"/>
              <w:jc w:val="both"/>
              <w:rPr>
                <w:rFonts w:cs="Arial"/>
                <w:sz w:val="20"/>
                <w:szCs w:val="20"/>
              </w:rPr>
            </w:pPr>
            <w:r w:rsidRPr="009B17A0">
              <w:rPr>
                <w:rFonts w:cs="Arial"/>
                <w:sz w:val="20"/>
                <w:szCs w:val="20"/>
              </w:rPr>
              <w:t xml:space="preserve">Nosilec oz. vlagatelj </w:t>
            </w:r>
            <w:r w:rsidR="00003CD3">
              <w:rPr>
                <w:rFonts w:cs="Arial"/>
                <w:sz w:val="20"/>
                <w:szCs w:val="20"/>
              </w:rPr>
              <w:t xml:space="preserve">v sami operaciji </w:t>
            </w:r>
            <w:r w:rsidRPr="009B17A0">
              <w:rPr>
                <w:rFonts w:cs="Arial"/>
                <w:sz w:val="20"/>
                <w:szCs w:val="20"/>
              </w:rPr>
              <w:t>bo opravljal glavnino vseh aktivnosti, kot navedeno spodaj:</w:t>
            </w:r>
          </w:p>
          <w:p w14:paraId="7BDEB988" w14:textId="1B5349F4" w:rsidR="005D7DF5" w:rsidRDefault="005D7DF5" w:rsidP="005D7DF5">
            <w:pPr>
              <w:pStyle w:val="Odstavekseznama"/>
              <w:numPr>
                <w:ilvl w:val="0"/>
                <w:numId w:val="1"/>
              </w:numPr>
              <w:autoSpaceDE w:val="0"/>
              <w:autoSpaceDN w:val="0"/>
              <w:adjustRightInd w:val="0"/>
              <w:jc w:val="both"/>
              <w:rPr>
                <w:rFonts w:cs="Arial"/>
                <w:sz w:val="20"/>
                <w:szCs w:val="20"/>
              </w:rPr>
            </w:pPr>
            <w:r w:rsidRPr="005D7DF5">
              <w:rPr>
                <w:rFonts w:cs="Arial"/>
                <w:sz w:val="20"/>
                <w:szCs w:val="20"/>
              </w:rPr>
              <w:t>Ustvarjanje novega delovnega mesta – strokovni sodelavec</w:t>
            </w:r>
            <w:r>
              <w:rPr>
                <w:rFonts w:cs="Arial"/>
                <w:sz w:val="20"/>
                <w:szCs w:val="20"/>
              </w:rPr>
              <w:t xml:space="preserve">  - zaposlitev za 5 mesecev (faza 1)</w:t>
            </w:r>
          </w:p>
          <w:p w14:paraId="6548E5BD" w14:textId="2A57ABA4" w:rsidR="005D7DF5" w:rsidRDefault="005D7DF5" w:rsidP="005D7DF5">
            <w:pPr>
              <w:pStyle w:val="Odstavekseznama"/>
              <w:numPr>
                <w:ilvl w:val="0"/>
                <w:numId w:val="1"/>
              </w:numPr>
              <w:autoSpaceDE w:val="0"/>
              <w:autoSpaceDN w:val="0"/>
              <w:adjustRightInd w:val="0"/>
              <w:jc w:val="both"/>
              <w:rPr>
                <w:rFonts w:cs="Arial"/>
                <w:sz w:val="20"/>
                <w:szCs w:val="20"/>
              </w:rPr>
            </w:pPr>
            <w:r>
              <w:rPr>
                <w:rFonts w:cs="Arial"/>
                <w:sz w:val="20"/>
                <w:szCs w:val="20"/>
              </w:rPr>
              <w:t>Nabava novih osnovnih sredstev – povečan obseg dela</w:t>
            </w:r>
          </w:p>
          <w:p w14:paraId="4FEBF232" w14:textId="2209449A" w:rsidR="005D7DF5" w:rsidRPr="005D7DF5" w:rsidRDefault="005D7DF5" w:rsidP="005D7DF5">
            <w:pPr>
              <w:pStyle w:val="Odstavekseznama"/>
              <w:numPr>
                <w:ilvl w:val="0"/>
                <w:numId w:val="1"/>
              </w:numPr>
              <w:autoSpaceDE w:val="0"/>
              <w:autoSpaceDN w:val="0"/>
              <w:adjustRightInd w:val="0"/>
              <w:jc w:val="both"/>
              <w:rPr>
                <w:rFonts w:cs="Arial"/>
                <w:sz w:val="20"/>
                <w:szCs w:val="20"/>
              </w:rPr>
            </w:pPr>
            <w:r w:rsidRPr="005D7DF5">
              <w:rPr>
                <w:rFonts w:cs="Arial"/>
                <w:sz w:val="20"/>
                <w:szCs w:val="20"/>
              </w:rPr>
              <w:t>Vodenje in koordinacija projekta (</w:t>
            </w:r>
            <w:r>
              <w:rPr>
                <w:rFonts w:cs="Arial"/>
                <w:sz w:val="20"/>
                <w:szCs w:val="20"/>
              </w:rPr>
              <w:t>o</w:t>
            </w:r>
            <w:r w:rsidRPr="005D7DF5">
              <w:rPr>
                <w:rFonts w:cs="Arial"/>
                <w:sz w:val="20"/>
                <w:szCs w:val="20"/>
              </w:rPr>
              <w:t>rganizacija skupine za usklajevanje in nadzor aktivnosti</w:t>
            </w:r>
            <w:r>
              <w:rPr>
                <w:rFonts w:cs="Arial"/>
                <w:sz w:val="20"/>
                <w:szCs w:val="20"/>
              </w:rPr>
              <w:t xml:space="preserve">, </w:t>
            </w:r>
            <w:r w:rsidRPr="005D7DF5">
              <w:rPr>
                <w:rFonts w:cs="Arial"/>
                <w:sz w:val="20"/>
                <w:szCs w:val="20"/>
              </w:rPr>
              <w:t>aktivnosti v zvezi s pripravo Idejnih projektov ter pomoč mentorjem, aktivnosti v zvezi z zbiranjem in recikliranjem pločevink in plastenk, spremljanje realizacije programa, sestavljanje poročil, spremljanje k</w:t>
            </w:r>
            <w:r>
              <w:rPr>
                <w:rFonts w:cs="Arial"/>
                <w:sz w:val="20"/>
                <w:szCs w:val="20"/>
              </w:rPr>
              <w:t>omunikacij in stiki z javnostmi)</w:t>
            </w:r>
          </w:p>
          <w:p w14:paraId="29B74A79" w14:textId="6ABD0DCB" w:rsidR="005D7DF5" w:rsidRPr="005D7DF5" w:rsidRDefault="005D7DF5" w:rsidP="005D7DF5">
            <w:pPr>
              <w:pStyle w:val="Odstavekseznama"/>
              <w:numPr>
                <w:ilvl w:val="0"/>
                <w:numId w:val="1"/>
              </w:numPr>
              <w:autoSpaceDE w:val="0"/>
              <w:autoSpaceDN w:val="0"/>
              <w:adjustRightInd w:val="0"/>
              <w:jc w:val="both"/>
              <w:rPr>
                <w:rFonts w:cs="Arial"/>
                <w:sz w:val="20"/>
                <w:szCs w:val="20"/>
              </w:rPr>
            </w:pPr>
            <w:r w:rsidRPr="005D7DF5">
              <w:rPr>
                <w:rFonts w:cs="Arial"/>
                <w:sz w:val="20"/>
                <w:szCs w:val="20"/>
              </w:rPr>
              <w:t>Spremljanje komunikacij in stiki z javnostmi</w:t>
            </w:r>
            <w:r w:rsidR="00ED0DE0">
              <w:rPr>
                <w:rFonts w:cs="Arial"/>
                <w:sz w:val="20"/>
                <w:szCs w:val="20"/>
              </w:rPr>
              <w:t xml:space="preserve"> (</w:t>
            </w:r>
            <w:r w:rsidRPr="005D7DF5">
              <w:rPr>
                <w:rFonts w:cs="Arial"/>
                <w:sz w:val="20"/>
                <w:szCs w:val="20"/>
              </w:rPr>
              <w:t>spremljanje in organiziranje promocijskega dogajanja, aktivnosti na posameznih šolah – svetovanje pri urejanju spletnih strani in fb strani, dopisovanje na občinske spletne strani in v občinska glasila, aktivnosti s strani splošne javnosti, odziv na socialnih omrežjih …</w:t>
            </w:r>
            <w:r w:rsidR="00ED0DE0">
              <w:rPr>
                <w:rFonts w:cs="Arial"/>
                <w:sz w:val="20"/>
                <w:szCs w:val="20"/>
              </w:rPr>
              <w:t>)</w:t>
            </w:r>
          </w:p>
          <w:p w14:paraId="5345DA4E" w14:textId="63E73B89" w:rsidR="005D7DF5" w:rsidRPr="00ED0DE0" w:rsidRDefault="005D7DF5" w:rsidP="00ED0DE0">
            <w:pPr>
              <w:pStyle w:val="Odstavekseznama"/>
              <w:numPr>
                <w:ilvl w:val="0"/>
                <w:numId w:val="1"/>
              </w:numPr>
              <w:autoSpaceDE w:val="0"/>
              <w:autoSpaceDN w:val="0"/>
              <w:adjustRightInd w:val="0"/>
              <w:jc w:val="both"/>
              <w:rPr>
                <w:rFonts w:cs="Arial"/>
                <w:sz w:val="20"/>
                <w:szCs w:val="20"/>
              </w:rPr>
            </w:pPr>
            <w:r w:rsidRPr="005D7DF5">
              <w:rPr>
                <w:rFonts w:cs="Arial"/>
                <w:sz w:val="20"/>
                <w:szCs w:val="20"/>
              </w:rPr>
              <w:t>vmesne analize dogajanja s predlogi za morebitno korekcijo aktivnosti, pregledale se bodo prihodnje aktivnosti in potrdil podrobni načrt za naslednji mesec in okvirni za naslednja dva meseca.</w:t>
            </w:r>
          </w:p>
          <w:p w14:paraId="006081A2" w14:textId="7240362C" w:rsidR="005D7DF5" w:rsidRDefault="005D7DF5" w:rsidP="005D7DF5">
            <w:pPr>
              <w:pStyle w:val="Odstavekseznama"/>
              <w:numPr>
                <w:ilvl w:val="0"/>
                <w:numId w:val="1"/>
              </w:numPr>
              <w:autoSpaceDE w:val="0"/>
              <w:autoSpaceDN w:val="0"/>
              <w:adjustRightInd w:val="0"/>
              <w:jc w:val="both"/>
              <w:rPr>
                <w:rFonts w:cs="Arial"/>
                <w:sz w:val="20"/>
                <w:szCs w:val="20"/>
              </w:rPr>
            </w:pPr>
            <w:r w:rsidRPr="005D7DF5">
              <w:rPr>
                <w:rFonts w:cs="Arial"/>
                <w:sz w:val="20"/>
                <w:szCs w:val="20"/>
              </w:rPr>
              <w:t>poročilo o opravljenem delu</w:t>
            </w:r>
            <w:r w:rsidR="00ED0DE0">
              <w:rPr>
                <w:rFonts w:cs="Arial"/>
                <w:sz w:val="20"/>
                <w:szCs w:val="20"/>
              </w:rPr>
              <w:t xml:space="preserve"> z zahtevki za plačilo (faza 1)</w:t>
            </w:r>
          </w:p>
          <w:p w14:paraId="246B3C2F" w14:textId="37E87C3E" w:rsidR="00ED0DE0" w:rsidRDefault="00ED0DE0" w:rsidP="00ED0DE0">
            <w:pPr>
              <w:pStyle w:val="Odstavekseznama"/>
              <w:numPr>
                <w:ilvl w:val="0"/>
                <w:numId w:val="1"/>
              </w:numPr>
              <w:autoSpaceDE w:val="0"/>
              <w:autoSpaceDN w:val="0"/>
              <w:adjustRightInd w:val="0"/>
              <w:jc w:val="both"/>
              <w:rPr>
                <w:rFonts w:cs="Arial"/>
                <w:sz w:val="20"/>
                <w:szCs w:val="20"/>
              </w:rPr>
            </w:pPr>
            <w:r w:rsidRPr="00ED0DE0">
              <w:rPr>
                <w:rFonts w:cs="Arial"/>
                <w:sz w:val="20"/>
                <w:szCs w:val="20"/>
              </w:rPr>
              <w:t>Priprava spletne in Facebook strani in o projektu, urejanje strani</w:t>
            </w:r>
          </w:p>
          <w:p w14:paraId="6CF31CE1" w14:textId="36663E34" w:rsidR="00ED0DE0" w:rsidRDefault="00ED0DE0" w:rsidP="00ED0DE0">
            <w:pPr>
              <w:pStyle w:val="Odstavekseznama"/>
              <w:numPr>
                <w:ilvl w:val="0"/>
                <w:numId w:val="1"/>
              </w:numPr>
              <w:autoSpaceDE w:val="0"/>
              <w:autoSpaceDN w:val="0"/>
              <w:adjustRightInd w:val="0"/>
              <w:jc w:val="both"/>
              <w:rPr>
                <w:rFonts w:cs="Arial"/>
                <w:sz w:val="20"/>
                <w:szCs w:val="20"/>
              </w:rPr>
            </w:pPr>
            <w:r w:rsidRPr="00ED0DE0">
              <w:rPr>
                <w:rFonts w:cs="Arial"/>
                <w:sz w:val="20"/>
                <w:szCs w:val="20"/>
              </w:rPr>
              <w:t>Organizacija in udeležba na novinarskih konferencah</w:t>
            </w:r>
          </w:p>
          <w:p w14:paraId="0B6D2A22" w14:textId="73D32F3A" w:rsidR="00ED0DE0" w:rsidRDefault="00ED0DE0" w:rsidP="00ED0DE0">
            <w:pPr>
              <w:pStyle w:val="Odstavekseznama"/>
              <w:numPr>
                <w:ilvl w:val="0"/>
                <w:numId w:val="1"/>
              </w:numPr>
              <w:autoSpaceDE w:val="0"/>
              <w:autoSpaceDN w:val="0"/>
              <w:adjustRightInd w:val="0"/>
              <w:jc w:val="both"/>
              <w:rPr>
                <w:rFonts w:cs="Arial"/>
                <w:sz w:val="20"/>
                <w:szCs w:val="20"/>
              </w:rPr>
            </w:pPr>
            <w:r w:rsidRPr="00ED0DE0">
              <w:rPr>
                <w:rFonts w:cs="Arial"/>
                <w:sz w:val="20"/>
                <w:szCs w:val="20"/>
              </w:rPr>
              <w:t>Objave v medijih</w:t>
            </w:r>
            <w:r>
              <w:rPr>
                <w:rFonts w:cs="Arial"/>
                <w:sz w:val="20"/>
                <w:szCs w:val="20"/>
              </w:rPr>
              <w:t xml:space="preserve"> (vsebina)</w:t>
            </w:r>
          </w:p>
          <w:p w14:paraId="07C7B4B1" w14:textId="2836A71A" w:rsidR="00ED0DE0" w:rsidRDefault="00ED0DE0" w:rsidP="00ED0DE0">
            <w:pPr>
              <w:pStyle w:val="Odstavekseznama"/>
              <w:numPr>
                <w:ilvl w:val="0"/>
                <w:numId w:val="1"/>
              </w:numPr>
              <w:autoSpaceDE w:val="0"/>
              <w:autoSpaceDN w:val="0"/>
              <w:adjustRightInd w:val="0"/>
              <w:jc w:val="both"/>
              <w:rPr>
                <w:rFonts w:cs="Arial"/>
                <w:sz w:val="20"/>
                <w:szCs w:val="20"/>
              </w:rPr>
            </w:pPr>
            <w:r w:rsidRPr="00ED0DE0">
              <w:rPr>
                <w:rFonts w:cs="Arial"/>
                <w:sz w:val="20"/>
                <w:szCs w:val="20"/>
              </w:rPr>
              <w:t>Izdaja eko publikacije v obliki lahkega branja prilagojene ljudem s</w:t>
            </w:r>
            <w:r w:rsidR="00D7710F">
              <w:rPr>
                <w:rFonts w:cs="Arial"/>
                <w:sz w:val="20"/>
                <w:szCs w:val="20"/>
              </w:rPr>
              <w:t xml:space="preserve"> posebnimi potrebami in otrokom (priprava in izvedba)</w:t>
            </w:r>
          </w:p>
          <w:p w14:paraId="48092C34" w14:textId="3CC0FDE6" w:rsidR="005D7DF5" w:rsidRDefault="00D7710F" w:rsidP="00D7710F">
            <w:pPr>
              <w:pStyle w:val="Odstavekseznama"/>
              <w:numPr>
                <w:ilvl w:val="0"/>
                <w:numId w:val="1"/>
              </w:numPr>
              <w:autoSpaceDE w:val="0"/>
              <w:autoSpaceDN w:val="0"/>
              <w:adjustRightInd w:val="0"/>
              <w:jc w:val="both"/>
              <w:rPr>
                <w:rFonts w:cs="Arial"/>
                <w:sz w:val="20"/>
                <w:szCs w:val="20"/>
              </w:rPr>
            </w:pPr>
            <w:r w:rsidRPr="00D7710F">
              <w:rPr>
                <w:rFonts w:cs="Arial"/>
                <w:sz w:val="20"/>
                <w:szCs w:val="20"/>
              </w:rPr>
              <w:t xml:space="preserve">Promocija akcije </w:t>
            </w:r>
            <w:r>
              <w:rPr>
                <w:rFonts w:cs="Arial"/>
                <w:sz w:val="20"/>
                <w:szCs w:val="20"/>
              </w:rPr>
              <w:t>(distribucija</w:t>
            </w:r>
            <w:r w:rsidR="002A01FA">
              <w:rPr>
                <w:rFonts w:cs="Arial"/>
                <w:sz w:val="20"/>
                <w:szCs w:val="20"/>
              </w:rPr>
              <w:t xml:space="preserve"> promocijskega gradiva,…</w:t>
            </w:r>
            <w:r>
              <w:rPr>
                <w:rFonts w:cs="Arial"/>
                <w:sz w:val="20"/>
                <w:szCs w:val="20"/>
              </w:rPr>
              <w:t xml:space="preserve">) </w:t>
            </w:r>
          </w:p>
          <w:p w14:paraId="1583B80B" w14:textId="77777777" w:rsidR="00D7710F" w:rsidRPr="00D7710F" w:rsidRDefault="00D7710F" w:rsidP="00D7710F">
            <w:pPr>
              <w:pStyle w:val="Odstavekseznama"/>
              <w:numPr>
                <w:ilvl w:val="0"/>
                <w:numId w:val="1"/>
              </w:numPr>
              <w:autoSpaceDE w:val="0"/>
              <w:autoSpaceDN w:val="0"/>
              <w:adjustRightInd w:val="0"/>
              <w:jc w:val="both"/>
              <w:rPr>
                <w:rFonts w:cs="Arial"/>
                <w:sz w:val="20"/>
                <w:szCs w:val="20"/>
              </w:rPr>
            </w:pPr>
            <w:r w:rsidRPr="00D7710F">
              <w:rPr>
                <w:rFonts w:cs="Arial"/>
                <w:sz w:val="20"/>
                <w:szCs w:val="20"/>
              </w:rPr>
              <w:t xml:space="preserve">Okrogla miza – medgeneracijski pogovor: Kako do družbe brez odpadkov </w:t>
            </w:r>
          </w:p>
          <w:p w14:paraId="3ADA3E2C" w14:textId="29F927A9" w:rsidR="00D7710F" w:rsidRDefault="004A483E" w:rsidP="00D7710F">
            <w:pPr>
              <w:pStyle w:val="Odstavekseznama"/>
              <w:numPr>
                <w:ilvl w:val="0"/>
                <w:numId w:val="1"/>
              </w:numPr>
              <w:autoSpaceDE w:val="0"/>
              <w:autoSpaceDN w:val="0"/>
              <w:adjustRightInd w:val="0"/>
              <w:jc w:val="both"/>
              <w:rPr>
                <w:rFonts w:cs="Arial"/>
                <w:sz w:val="20"/>
                <w:szCs w:val="20"/>
              </w:rPr>
            </w:pPr>
            <w:r>
              <w:rPr>
                <w:rFonts w:cs="Arial"/>
                <w:sz w:val="20"/>
                <w:szCs w:val="20"/>
              </w:rPr>
              <w:t>Eko p</w:t>
            </w:r>
            <w:r w:rsidR="00D7710F" w:rsidRPr="00D7710F">
              <w:rPr>
                <w:rFonts w:cs="Arial"/>
                <w:sz w:val="20"/>
                <w:szCs w:val="20"/>
              </w:rPr>
              <w:t>obarvanka Minka Pločevinka</w:t>
            </w:r>
            <w:r w:rsidR="00D7710F">
              <w:rPr>
                <w:rFonts w:cs="Arial"/>
                <w:sz w:val="20"/>
                <w:szCs w:val="20"/>
              </w:rPr>
              <w:t xml:space="preserve"> (izvedba)</w:t>
            </w:r>
          </w:p>
          <w:p w14:paraId="623B4710" w14:textId="77777777" w:rsidR="00D7710F" w:rsidRPr="00D7710F" w:rsidRDefault="00D7710F" w:rsidP="00D7710F">
            <w:pPr>
              <w:pStyle w:val="Odstavekseznama"/>
              <w:numPr>
                <w:ilvl w:val="0"/>
                <w:numId w:val="1"/>
              </w:numPr>
              <w:autoSpaceDE w:val="0"/>
              <w:autoSpaceDN w:val="0"/>
              <w:adjustRightInd w:val="0"/>
              <w:jc w:val="both"/>
              <w:rPr>
                <w:rFonts w:cs="Arial"/>
                <w:sz w:val="20"/>
                <w:szCs w:val="20"/>
              </w:rPr>
            </w:pPr>
            <w:r w:rsidRPr="00D7710F">
              <w:rPr>
                <w:rFonts w:cs="Arial"/>
                <w:sz w:val="20"/>
                <w:szCs w:val="20"/>
              </w:rPr>
              <w:t>Priprava navodil in spremljanje dela krožkov</w:t>
            </w:r>
          </w:p>
          <w:p w14:paraId="172210B9" w14:textId="77777777" w:rsidR="00D7710F" w:rsidRPr="00D7710F" w:rsidRDefault="00D7710F" w:rsidP="00D7710F">
            <w:pPr>
              <w:pStyle w:val="Odstavekseznama"/>
              <w:numPr>
                <w:ilvl w:val="0"/>
                <w:numId w:val="1"/>
              </w:numPr>
              <w:autoSpaceDE w:val="0"/>
              <w:autoSpaceDN w:val="0"/>
              <w:adjustRightInd w:val="0"/>
              <w:jc w:val="both"/>
              <w:rPr>
                <w:rFonts w:cs="Arial"/>
                <w:sz w:val="20"/>
                <w:szCs w:val="20"/>
              </w:rPr>
            </w:pPr>
            <w:r w:rsidRPr="00D7710F">
              <w:rPr>
                <w:rFonts w:cs="Arial"/>
                <w:sz w:val="20"/>
                <w:szCs w:val="20"/>
              </w:rPr>
              <w:t>Spremljanje aktivnosti v vrtcih</w:t>
            </w:r>
          </w:p>
          <w:p w14:paraId="10E84FDE" w14:textId="77777777" w:rsidR="00D7710F" w:rsidRPr="00D7710F" w:rsidRDefault="00D7710F" w:rsidP="00D7710F">
            <w:pPr>
              <w:pStyle w:val="Odstavekseznama"/>
              <w:numPr>
                <w:ilvl w:val="0"/>
                <w:numId w:val="1"/>
              </w:numPr>
              <w:autoSpaceDE w:val="0"/>
              <w:autoSpaceDN w:val="0"/>
              <w:adjustRightInd w:val="0"/>
              <w:jc w:val="both"/>
              <w:rPr>
                <w:rFonts w:cs="Arial"/>
                <w:sz w:val="20"/>
                <w:szCs w:val="20"/>
              </w:rPr>
            </w:pPr>
            <w:r w:rsidRPr="00D7710F">
              <w:rPr>
                <w:rFonts w:cs="Arial"/>
                <w:sz w:val="20"/>
                <w:szCs w:val="20"/>
              </w:rPr>
              <w:t>Spremljanje aktivnosti v osnovnih šolah</w:t>
            </w:r>
          </w:p>
          <w:p w14:paraId="57AEDE45" w14:textId="485A71DB" w:rsidR="00D7710F" w:rsidRDefault="00D7710F" w:rsidP="00D7710F">
            <w:pPr>
              <w:pStyle w:val="Odstavekseznama"/>
              <w:numPr>
                <w:ilvl w:val="0"/>
                <w:numId w:val="1"/>
              </w:numPr>
              <w:autoSpaceDE w:val="0"/>
              <w:autoSpaceDN w:val="0"/>
              <w:adjustRightInd w:val="0"/>
              <w:jc w:val="both"/>
              <w:rPr>
                <w:rFonts w:cs="Arial"/>
                <w:sz w:val="20"/>
                <w:szCs w:val="20"/>
              </w:rPr>
            </w:pPr>
            <w:r>
              <w:rPr>
                <w:rFonts w:cs="Arial"/>
                <w:sz w:val="20"/>
                <w:szCs w:val="20"/>
              </w:rPr>
              <w:t>Spremljanje in objava</w:t>
            </w:r>
            <w:r w:rsidRPr="00D7710F">
              <w:rPr>
                <w:rFonts w:cs="Arial"/>
                <w:sz w:val="20"/>
                <w:szCs w:val="20"/>
              </w:rPr>
              <w:t xml:space="preserve"> likovnih in pisnih del vseh sodelujočih</w:t>
            </w:r>
          </w:p>
          <w:p w14:paraId="0F70FAD0" w14:textId="77777777" w:rsidR="00D7710F" w:rsidRPr="00D7710F" w:rsidRDefault="00D7710F" w:rsidP="00D7710F">
            <w:pPr>
              <w:pStyle w:val="Odstavekseznama"/>
              <w:numPr>
                <w:ilvl w:val="0"/>
                <w:numId w:val="1"/>
              </w:numPr>
              <w:autoSpaceDE w:val="0"/>
              <w:autoSpaceDN w:val="0"/>
              <w:adjustRightInd w:val="0"/>
              <w:jc w:val="both"/>
              <w:rPr>
                <w:rFonts w:cs="Arial"/>
                <w:sz w:val="20"/>
                <w:szCs w:val="20"/>
              </w:rPr>
            </w:pPr>
            <w:r w:rsidRPr="00D7710F">
              <w:rPr>
                <w:rFonts w:cs="Arial"/>
                <w:sz w:val="20"/>
                <w:szCs w:val="20"/>
              </w:rPr>
              <w:t>Akcija zbiranja pločevink in plastenk</w:t>
            </w:r>
          </w:p>
          <w:p w14:paraId="7C52BE13" w14:textId="77777777" w:rsidR="00D7710F" w:rsidRPr="00D7710F" w:rsidRDefault="00D7710F" w:rsidP="00D7710F">
            <w:pPr>
              <w:pStyle w:val="Odstavekseznama"/>
              <w:numPr>
                <w:ilvl w:val="0"/>
                <w:numId w:val="1"/>
              </w:numPr>
              <w:autoSpaceDE w:val="0"/>
              <w:autoSpaceDN w:val="0"/>
              <w:adjustRightInd w:val="0"/>
              <w:jc w:val="both"/>
              <w:rPr>
                <w:rFonts w:cs="Arial"/>
                <w:sz w:val="20"/>
                <w:szCs w:val="20"/>
              </w:rPr>
            </w:pPr>
            <w:r w:rsidRPr="00D7710F">
              <w:rPr>
                <w:rFonts w:cs="Arial"/>
                <w:sz w:val="20"/>
                <w:szCs w:val="20"/>
              </w:rPr>
              <w:t>Zaključni dogodek (priprava in sodelovanje)</w:t>
            </w:r>
          </w:p>
          <w:p w14:paraId="1547F993" w14:textId="3881A321" w:rsidR="005D7DF5" w:rsidRDefault="005D7DF5" w:rsidP="005D7DF5">
            <w:pPr>
              <w:pStyle w:val="Odstavekseznama"/>
              <w:autoSpaceDE w:val="0"/>
              <w:autoSpaceDN w:val="0"/>
              <w:adjustRightInd w:val="0"/>
              <w:ind w:left="1440"/>
              <w:jc w:val="both"/>
              <w:rPr>
                <w:rFonts w:cs="Arial"/>
                <w:b/>
                <w:sz w:val="20"/>
                <w:szCs w:val="20"/>
              </w:rPr>
            </w:pPr>
          </w:p>
          <w:p w14:paraId="605BEA66" w14:textId="77777777" w:rsidR="00C01253" w:rsidRDefault="00C01253" w:rsidP="005D7DF5">
            <w:pPr>
              <w:pStyle w:val="Odstavekseznama"/>
              <w:autoSpaceDE w:val="0"/>
              <w:autoSpaceDN w:val="0"/>
              <w:adjustRightInd w:val="0"/>
              <w:ind w:left="1440"/>
              <w:jc w:val="both"/>
              <w:rPr>
                <w:rFonts w:cs="Arial"/>
                <w:b/>
                <w:sz w:val="20"/>
                <w:szCs w:val="20"/>
              </w:rPr>
            </w:pPr>
          </w:p>
          <w:p w14:paraId="1BD583D4" w14:textId="134EBB9F" w:rsidR="00ED0DE0" w:rsidRPr="009B17A0" w:rsidRDefault="005D7DF5" w:rsidP="00ED0DE0">
            <w:pPr>
              <w:pStyle w:val="Odstavekseznama"/>
              <w:numPr>
                <w:ilvl w:val="1"/>
                <w:numId w:val="9"/>
              </w:numPr>
              <w:autoSpaceDE w:val="0"/>
              <w:autoSpaceDN w:val="0"/>
              <w:adjustRightInd w:val="0"/>
              <w:jc w:val="both"/>
              <w:rPr>
                <w:rFonts w:cs="Arial"/>
                <w:sz w:val="20"/>
                <w:szCs w:val="20"/>
              </w:rPr>
            </w:pPr>
            <w:r w:rsidRPr="00ED0DE0">
              <w:rPr>
                <w:rFonts w:cs="Arial"/>
                <w:b/>
                <w:sz w:val="20"/>
                <w:szCs w:val="20"/>
              </w:rPr>
              <w:t>Partner 1 – Varstveno</w:t>
            </w:r>
            <w:r w:rsidR="00003CD3">
              <w:rPr>
                <w:rFonts w:cs="Arial"/>
                <w:b/>
                <w:sz w:val="20"/>
                <w:szCs w:val="20"/>
              </w:rPr>
              <w:t xml:space="preserve"> delovni center Zagorje ob Savi</w:t>
            </w:r>
          </w:p>
          <w:p w14:paraId="510BEF3D" w14:textId="4820BFCA" w:rsidR="00ED0DE0" w:rsidRPr="00ED0DE0" w:rsidRDefault="009B17A0" w:rsidP="009B17A0">
            <w:pPr>
              <w:autoSpaceDE w:val="0"/>
              <w:autoSpaceDN w:val="0"/>
              <w:adjustRightInd w:val="0"/>
              <w:jc w:val="both"/>
              <w:rPr>
                <w:rFonts w:cs="Arial"/>
                <w:sz w:val="20"/>
                <w:szCs w:val="20"/>
              </w:rPr>
            </w:pPr>
            <w:r w:rsidRPr="009B17A0">
              <w:rPr>
                <w:rFonts w:cs="Arial"/>
                <w:sz w:val="20"/>
                <w:szCs w:val="20"/>
              </w:rPr>
              <w:t>Vloga partnerja 1  v sami operaciji je razvidna iz spodaj navedenih aktivnosti, ki jih bo v okviru operacije izvajal:</w:t>
            </w:r>
          </w:p>
          <w:p w14:paraId="166DADD7" w14:textId="71839B85" w:rsidR="00ED0DE0" w:rsidRPr="00ED0DE0" w:rsidRDefault="00ED0DE0" w:rsidP="00ED0DE0">
            <w:pPr>
              <w:pStyle w:val="Odstavekseznama"/>
              <w:numPr>
                <w:ilvl w:val="0"/>
                <w:numId w:val="28"/>
              </w:numPr>
              <w:autoSpaceDE w:val="0"/>
              <w:autoSpaceDN w:val="0"/>
              <w:adjustRightInd w:val="0"/>
              <w:jc w:val="both"/>
              <w:rPr>
                <w:rFonts w:cs="Arial"/>
                <w:sz w:val="20"/>
                <w:szCs w:val="20"/>
              </w:rPr>
            </w:pPr>
            <w:r w:rsidRPr="00ED0DE0">
              <w:rPr>
                <w:rFonts w:cs="Arial"/>
                <w:sz w:val="20"/>
                <w:szCs w:val="20"/>
              </w:rPr>
              <w:t>Spremljanje komunikacij in stiki z javnostmi (spremljanje in organiziranje promocijskega dogajanja, aktivnosti na posameznih šolah – svetovanje pri urejanju spletnih strani in fb strani, dopisovanje na občinske spletne strani in v občinska glasila, aktivnosti s strani splošne javnosti, odziv na socialnih omrežjih …)</w:t>
            </w:r>
          </w:p>
          <w:p w14:paraId="5CECC487" w14:textId="6D1EA431" w:rsidR="00ED0DE0" w:rsidRPr="00ED0DE0" w:rsidRDefault="00ED0DE0" w:rsidP="00ED0DE0">
            <w:pPr>
              <w:pStyle w:val="Odstavekseznama"/>
              <w:numPr>
                <w:ilvl w:val="0"/>
                <w:numId w:val="28"/>
              </w:numPr>
              <w:autoSpaceDE w:val="0"/>
              <w:autoSpaceDN w:val="0"/>
              <w:adjustRightInd w:val="0"/>
              <w:jc w:val="both"/>
              <w:rPr>
                <w:rFonts w:cs="Arial"/>
                <w:sz w:val="20"/>
                <w:szCs w:val="20"/>
              </w:rPr>
            </w:pPr>
            <w:r w:rsidRPr="00ED0DE0">
              <w:rPr>
                <w:rFonts w:cs="Arial"/>
                <w:sz w:val="20"/>
                <w:szCs w:val="20"/>
              </w:rPr>
              <w:lastRenderedPageBreak/>
              <w:t>vmesne analize dogajanja s predlogi za morebitno korekcijo aktivnosti, pregledale se bodo prihodnje aktivnosti in potrdil podrobni načrt za naslednji mesec in okvirni za naslednja dva meseca.</w:t>
            </w:r>
          </w:p>
          <w:p w14:paraId="018366DA" w14:textId="149EF7F0" w:rsidR="00ED0DE0" w:rsidRPr="00ED0DE0" w:rsidRDefault="00ED0DE0" w:rsidP="00ED0DE0">
            <w:pPr>
              <w:pStyle w:val="Odstavekseznama"/>
              <w:numPr>
                <w:ilvl w:val="0"/>
                <w:numId w:val="28"/>
              </w:numPr>
              <w:autoSpaceDE w:val="0"/>
              <w:autoSpaceDN w:val="0"/>
              <w:adjustRightInd w:val="0"/>
              <w:jc w:val="both"/>
              <w:rPr>
                <w:rFonts w:cs="Arial"/>
                <w:sz w:val="20"/>
                <w:szCs w:val="20"/>
              </w:rPr>
            </w:pPr>
            <w:r w:rsidRPr="00ED0DE0">
              <w:rPr>
                <w:rFonts w:cs="Arial"/>
                <w:sz w:val="20"/>
                <w:szCs w:val="20"/>
              </w:rPr>
              <w:t>poročilo o opravljenem delu z zahtevki za plačilo (faza 1)</w:t>
            </w:r>
          </w:p>
          <w:p w14:paraId="0BBA0B6D" w14:textId="39A7DA37" w:rsidR="00ED0DE0" w:rsidRDefault="00ED0DE0" w:rsidP="00ED0DE0">
            <w:pPr>
              <w:pStyle w:val="Odstavekseznama"/>
              <w:numPr>
                <w:ilvl w:val="0"/>
                <w:numId w:val="28"/>
              </w:numPr>
              <w:autoSpaceDE w:val="0"/>
              <w:autoSpaceDN w:val="0"/>
              <w:adjustRightInd w:val="0"/>
              <w:jc w:val="both"/>
              <w:rPr>
                <w:rFonts w:cs="Arial"/>
                <w:sz w:val="20"/>
                <w:szCs w:val="20"/>
              </w:rPr>
            </w:pPr>
            <w:r w:rsidRPr="00ED0DE0">
              <w:rPr>
                <w:rFonts w:cs="Arial"/>
                <w:sz w:val="20"/>
                <w:szCs w:val="20"/>
              </w:rPr>
              <w:t>Organizacija in udeležba na novinarskih konferencah (udeležba in vsebinska pomoč pri pripravi)</w:t>
            </w:r>
          </w:p>
          <w:p w14:paraId="776B532F" w14:textId="5C58B8F1" w:rsidR="00ED0DE0" w:rsidRDefault="00ED0DE0" w:rsidP="00ED0DE0">
            <w:pPr>
              <w:pStyle w:val="Odstavekseznama"/>
              <w:numPr>
                <w:ilvl w:val="0"/>
                <w:numId w:val="28"/>
              </w:numPr>
              <w:autoSpaceDE w:val="0"/>
              <w:autoSpaceDN w:val="0"/>
              <w:adjustRightInd w:val="0"/>
              <w:jc w:val="both"/>
              <w:rPr>
                <w:rFonts w:cs="Arial"/>
                <w:sz w:val="20"/>
                <w:szCs w:val="20"/>
              </w:rPr>
            </w:pPr>
            <w:r w:rsidRPr="00ED0DE0">
              <w:rPr>
                <w:rFonts w:cs="Arial"/>
                <w:sz w:val="20"/>
                <w:szCs w:val="20"/>
              </w:rPr>
              <w:t>Objave v medijih</w:t>
            </w:r>
            <w:r>
              <w:rPr>
                <w:rFonts w:cs="Arial"/>
                <w:sz w:val="20"/>
                <w:szCs w:val="20"/>
              </w:rPr>
              <w:t xml:space="preserve"> (vsebina)</w:t>
            </w:r>
          </w:p>
          <w:p w14:paraId="52BBE20C" w14:textId="79756005" w:rsidR="00D7710F" w:rsidRDefault="00D7710F" w:rsidP="00D7710F">
            <w:pPr>
              <w:pStyle w:val="Odstavekseznama"/>
              <w:numPr>
                <w:ilvl w:val="0"/>
                <w:numId w:val="28"/>
              </w:numPr>
              <w:autoSpaceDE w:val="0"/>
              <w:autoSpaceDN w:val="0"/>
              <w:adjustRightInd w:val="0"/>
              <w:jc w:val="both"/>
              <w:rPr>
                <w:rFonts w:cs="Arial"/>
                <w:sz w:val="20"/>
                <w:szCs w:val="20"/>
              </w:rPr>
            </w:pPr>
            <w:r w:rsidRPr="00D7710F">
              <w:rPr>
                <w:rFonts w:cs="Arial"/>
                <w:sz w:val="20"/>
                <w:szCs w:val="20"/>
              </w:rPr>
              <w:t>Izdaja eko publikacije v obliki lahkega branja prilagojene ljudem s</w:t>
            </w:r>
            <w:r>
              <w:rPr>
                <w:rFonts w:cs="Arial"/>
                <w:sz w:val="20"/>
                <w:szCs w:val="20"/>
              </w:rPr>
              <w:t xml:space="preserve"> posebnimi potrebami in otrokom (vsebinsko sodelovanje)</w:t>
            </w:r>
          </w:p>
          <w:p w14:paraId="26F18858" w14:textId="3B1DABCA" w:rsidR="00D7710F" w:rsidRDefault="00D7710F" w:rsidP="00D7710F">
            <w:pPr>
              <w:pStyle w:val="Odstavekseznama"/>
              <w:numPr>
                <w:ilvl w:val="0"/>
                <w:numId w:val="28"/>
              </w:numPr>
              <w:autoSpaceDE w:val="0"/>
              <w:autoSpaceDN w:val="0"/>
              <w:adjustRightInd w:val="0"/>
              <w:jc w:val="both"/>
              <w:rPr>
                <w:rFonts w:cs="Arial"/>
                <w:sz w:val="20"/>
                <w:szCs w:val="20"/>
              </w:rPr>
            </w:pPr>
            <w:r w:rsidRPr="00D7710F">
              <w:rPr>
                <w:rFonts w:cs="Arial"/>
                <w:sz w:val="20"/>
                <w:szCs w:val="20"/>
              </w:rPr>
              <w:t>Promocija akcije na dogodkih kot je 6. zasavski</w:t>
            </w:r>
            <w:r w:rsidR="005D305C">
              <w:rPr>
                <w:rFonts w:cs="Arial"/>
                <w:sz w:val="20"/>
                <w:szCs w:val="20"/>
              </w:rPr>
              <w:t xml:space="preserve"> tek</w:t>
            </w:r>
            <w:r w:rsidRPr="00D7710F">
              <w:rPr>
                <w:rFonts w:cs="Arial"/>
                <w:sz w:val="20"/>
                <w:szCs w:val="20"/>
              </w:rPr>
              <w:t xml:space="preserve"> in hoja za upanje 1.10. 2017</w:t>
            </w:r>
            <w:r>
              <w:rPr>
                <w:rFonts w:cs="Arial"/>
                <w:sz w:val="20"/>
                <w:szCs w:val="20"/>
              </w:rPr>
              <w:t xml:space="preserve"> (distribucija</w:t>
            </w:r>
            <w:r w:rsidR="002A01FA">
              <w:rPr>
                <w:rFonts w:cs="Arial"/>
                <w:sz w:val="20"/>
                <w:szCs w:val="20"/>
              </w:rPr>
              <w:t xml:space="preserve"> promocijskega gradiva</w:t>
            </w:r>
            <w:r>
              <w:rPr>
                <w:rFonts w:cs="Arial"/>
                <w:sz w:val="20"/>
                <w:szCs w:val="20"/>
              </w:rPr>
              <w:t>)</w:t>
            </w:r>
          </w:p>
          <w:p w14:paraId="7307E8FA" w14:textId="6C9DB13C" w:rsidR="00D7710F" w:rsidRPr="00D7710F" w:rsidRDefault="00D7710F" w:rsidP="00D7710F">
            <w:pPr>
              <w:pStyle w:val="Odstavekseznama"/>
              <w:numPr>
                <w:ilvl w:val="0"/>
                <w:numId w:val="28"/>
              </w:numPr>
              <w:rPr>
                <w:rFonts w:cs="Arial"/>
                <w:sz w:val="20"/>
                <w:szCs w:val="20"/>
              </w:rPr>
            </w:pPr>
            <w:r w:rsidRPr="00D7710F">
              <w:rPr>
                <w:rFonts w:cs="Arial"/>
                <w:sz w:val="20"/>
                <w:szCs w:val="20"/>
              </w:rPr>
              <w:t>Igrica o Minki Pločevinki</w:t>
            </w:r>
            <w:r>
              <w:rPr>
                <w:rFonts w:cs="Arial"/>
                <w:sz w:val="20"/>
                <w:szCs w:val="20"/>
              </w:rPr>
              <w:t xml:space="preserve"> (priprava scenarija)</w:t>
            </w:r>
          </w:p>
          <w:p w14:paraId="49C8F63B" w14:textId="77777777" w:rsidR="00D7710F" w:rsidRPr="00D7710F" w:rsidRDefault="00D7710F" w:rsidP="00D7710F">
            <w:pPr>
              <w:pStyle w:val="Odstavekseznama"/>
              <w:numPr>
                <w:ilvl w:val="0"/>
                <w:numId w:val="28"/>
              </w:numPr>
              <w:autoSpaceDE w:val="0"/>
              <w:autoSpaceDN w:val="0"/>
              <w:adjustRightInd w:val="0"/>
              <w:jc w:val="both"/>
              <w:rPr>
                <w:rFonts w:cs="Arial"/>
                <w:sz w:val="20"/>
                <w:szCs w:val="20"/>
              </w:rPr>
            </w:pPr>
            <w:r w:rsidRPr="00D7710F">
              <w:rPr>
                <w:rFonts w:cs="Arial"/>
                <w:sz w:val="20"/>
                <w:szCs w:val="20"/>
              </w:rPr>
              <w:t>Vključevanje uporabnikov VDC v ustvarjalne delavnice</w:t>
            </w:r>
          </w:p>
          <w:p w14:paraId="3D9AFF03" w14:textId="6326694E" w:rsidR="00D7710F" w:rsidRPr="00D7710F" w:rsidRDefault="00D7710F" w:rsidP="00D7710F">
            <w:pPr>
              <w:pStyle w:val="Odstavekseznama"/>
              <w:numPr>
                <w:ilvl w:val="0"/>
                <w:numId w:val="28"/>
              </w:numPr>
              <w:autoSpaceDE w:val="0"/>
              <w:autoSpaceDN w:val="0"/>
              <w:adjustRightInd w:val="0"/>
              <w:jc w:val="both"/>
              <w:rPr>
                <w:rFonts w:cs="Arial"/>
                <w:sz w:val="20"/>
                <w:szCs w:val="20"/>
              </w:rPr>
            </w:pPr>
            <w:r w:rsidRPr="00D7710F">
              <w:rPr>
                <w:rFonts w:cs="Arial"/>
                <w:sz w:val="20"/>
                <w:szCs w:val="20"/>
              </w:rPr>
              <w:t>Igranje poučn</w:t>
            </w:r>
            <w:r>
              <w:rPr>
                <w:rFonts w:cs="Arial"/>
                <w:sz w:val="20"/>
                <w:szCs w:val="20"/>
              </w:rPr>
              <w:t>e</w:t>
            </w:r>
            <w:r w:rsidRPr="00D7710F">
              <w:rPr>
                <w:rFonts w:cs="Arial"/>
                <w:sz w:val="20"/>
                <w:szCs w:val="20"/>
              </w:rPr>
              <w:t xml:space="preserve"> predstave za otroke o Minki Pločevinki</w:t>
            </w:r>
          </w:p>
          <w:p w14:paraId="7E35FE29" w14:textId="77777777" w:rsidR="00D7710F" w:rsidRPr="00D7710F" w:rsidRDefault="00D7710F" w:rsidP="00D7710F">
            <w:pPr>
              <w:pStyle w:val="Odstavekseznama"/>
              <w:numPr>
                <w:ilvl w:val="0"/>
                <w:numId w:val="28"/>
              </w:numPr>
              <w:autoSpaceDE w:val="0"/>
              <w:autoSpaceDN w:val="0"/>
              <w:adjustRightInd w:val="0"/>
              <w:jc w:val="both"/>
              <w:rPr>
                <w:rFonts w:cs="Arial"/>
                <w:sz w:val="20"/>
                <w:szCs w:val="20"/>
              </w:rPr>
            </w:pPr>
            <w:r w:rsidRPr="00D7710F">
              <w:rPr>
                <w:rFonts w:cs="Arial"/>
                <w:sz w:val="20"/>
                <w:szCs w:val="20"/>
              </w:rPr>
              <w:t>Akcija zbiranja pločevink in plastenk</w:t>
            </w:r>
          </w:p>
          <w:p w14:paraId="05A1445C" w14:textId="52C7C774" w:rsidR="00D7710F" w:rsidRPr="00ED0DE0" w:rsidRDefault="00D7710F" w:rsidP="00D7710F">
            <w:pPr>
              <w:pStyle w:val="Odstavekseznama"/>
              <w:numPr>
                <w:ilvl w:val="0"/>
                <w:numId w:val="28"/>
              </w:numPr>
              <w:autoSpaceDE w:val="0"/>
              <w:autoSpaceDN w:val="0"/>
              <w:adjustRightInd w:val="0"/>
              <w:jc w:val="both"/>
              <w:rPr>
                <w:rFonts w:cs="Arial"/>
                <w:sz w:val="20"/>
                <w:szCs w:val="20"/>
              </w:rPr>
            </w:pPr>
            <w:r w:rsidRPr="00D7710F">
              <w:rPr>
                <w:rFonts w:cs="Arial"/>
                <w:sz w:val="20"/>
                <w:szCs w:val="20"/>
              </w:rPr>
              <w:t>Zaključni dogodek</w:t>
            </w:r>
            <w:r>
              <w:rPr>
                <w:rFonts w:cs="Arial"/>
                <w:sz w:val="20"/>
                <w:szCs w:val="20"/>
              </w:rPr>
              <w:t xml:space="preserve"> (priprava in sodelovanje)</w:t>
            </w:r>
          </w:p>
          <w:p w14:paraId="34AA224A" w14:textId="77777777" w:rsidR="00ED0DE0" w:rsidRPr="00ED0DE0" w:rsidRDefault="00ED0DE0" w:rsidP="00ED0DE0">
            <w:pPr>
              <w:autoSpaceDE w:val="0"/>
              <w:autoSpaceDN w:val="0"/>
              <w:adjustRightInd w:val="0"/>
              <w:jc w:val="both"/>
              <w:rPr>
                <w:rFonts w:cs="Arial"/>
                <w:sz w:val="20"/>
                <w:szCs w:val="20"/>
              </w:rPr>
            </w:pPr>
          </w:p>
          <w:p w14:paraId="71DFA01E" w14:textId="53491B6F" w:rsidR="005D7DF5" w:rsidRDefault="005D7DF5" w:rsidP="005D7DF5">
            <w:pPr>
              <w:pStyle w:val="Odstavekseznama"/>
              <w:numPr>
                <w:ilvl w:val="1"/>
                <w:numId w:val="9"/>
              </w:numPr>
              <w:autoSpaceDE w:val="0"/>
              <w:autoSpaceDN w:val="0"/>
              <w:adjustRightInd w:val="0"/>
              <w:jc w:val="both"/>
              <w:rPr>
                <w:rFonts w:cs="Arial"/>
                <w:b/>
                <w:sz w:val="20"/>
                <w:szCs w:val="20"/>
              </w:rPr>
            </w:pPr>
            <w:r>
              <w:rPr>
                <w:rFonts w:cs="Arial"/>
                <w:b/>
                <w:sz w:val="20"/>
                <w:szCs w:val="20"/>
              </w:rPr>
              <w:t>Partner 2 – Tridea, st</w:t>
            </w:r>
            <w:r w:rsidR="00ED0DE0">
              <w:rPr>
                <w:rFonts w:cs="Arial"/>
                <w:b/>
                <w:sz w:val="20"/>
                <w:szCs w:val="20"/>
              </w:rPr>
              <w:t>o</w:t>
            </w:r>
            <w:r>
              <w:rPr>
                <w:rFonts w:cs="Arial"/>
                <w:b/>
                <w:sz w:val="20"/>
                <w:szCs w:val="20"/>
              </w:rPr>
              <w:t>ritve in marketing, d.o.o.:</w:t>
            </w:r>
          </w:p>
          <w:p w14:paraId="5B44CB8D" w14:textId="66D3A548" w:rsidR="00ED0DE0" w:rsidRPr="00ED0DE0" w:rsidRDefault="009B17A0" w:rsidP="009B17A0">
            <w:pPr>
              <w:autoSpaceDE w:val="0"/>
              <w:autoSpaceDN w:val="0"/>
              <w:adjustRightInd w:val="0"/>
              <w:jc w:val="both"/>
              <w:rPr>
                <w:rFonts w:cs="Arial"/>
                <w:sz w:val="20"/>
                <w:szCs w:val="20"/>
              </w:rPr>
            </w:pPr>
            <w:r w:rsidRPr="009B17A0">
              <w:rPr>
                <w:rFonts w:cs="Arial"/>
                <w:sz w:val="20"/>
                <w:szCs w:val="20"/>
              </w:rPr>
              <w:t>Navedeni partner bo v sami operaciji opravljal naslednje naloge:</w:t>
            </w:r>
          </w:p>
          <w:p w14:paraId="55DE06E7" w14:textId="4145CA9D" w:rsidR="00ED0DE0" w:rsidRDefault="00ED0DE0" w:rsidP="00ED0DE0">
            <w:pPr>
              <w:pStyle w:val="Odstavekseznama"/>
              <w:numPr>
                <w:ilvl w:val="0"/>
                <w:numId w:val="1"/>
              </w:numPr>
              <w:autoSpaceDE w:val="0"/>
              <w:autoSpaceDN w:val="0"/>
              <w:adjustRightInd w:val="0"/>
              <w:jc w:val="both"/>
              <w:rPr>
                <w:rFonts w:cs="Arial"/>
                <w:sz w:val="20"/>
                <w:szCs w:val="20"/>
              </w:rPr>
            </w:pPr>
            <w:r w:rsidRPr="00ED0DE0">
              <w:rPr>
                <w:rFonts w:cs="Arial"/>
                <w:sz w:val="20"/>
                <w:szCs w:val="20"/>
              </w:rPr>
              <w:t>Spremljanje komunikacij in stiki z javnostmi (spremljanje in organiziranje promocijskega dogajanja, aktivnosti na posameznih šolah – svetovanje pri urejanju spletnih strani in fb strani, dopisovanje na občinske spletne strani in v občinska glasila, aktivnosti s strani splošne javnosti, odziv na socialnih omrežjih …)</w:t>
            </w:r>
          </w:p>
          <w:p w14:paraId="2D7AC679" w14:textId="6D357C37" w:rsidR="00ED0DE0" w:rsidRDefault="00ED0DE0" w:rsidP="00ED0DE0">
            <w:pPr>
              <w:pStyle w:val="Odstavekseznama"/>
              <w:numPr>
                <w:ilvl w:val="0"/>
                <w:numId w:val="1"/>
              </w:numPr>
              <w:autoSpaceDE w:val="0"/>
              <w:autoSpaceDN w:val="0"/>
              <w:adjustRightInd w:val="0"/>
              <w:jc w:val="both"/>
              <w:rPr>
                <w:rFonts w:cs="Arial"/>
                <w:sz w:val="20"/>
                <w:szCs w:val="20"/>
              </w:rPr>
            </w:pPr>
            <w:r w:rsidRPr="00ED0DE0">
              <w:rPr>
                <w:rFonts w:cs="Arial"/>
                <w:sz w:val="20"/>
                <w:szCs w:val="20"/>
              </w:rPr>
              <w:t>poročilo o opravljenem delu z zahtevki za plačilo (faza 1)</w:t>
            </w:r>
          </w:p>
          <w:p w14:paraId="67A3F734" w14:textId="5D38A41E" w:rsidR="00ED0DE0" w:rsidRDefault="00ED0DE0" w:rsidP="00ED0DE0">
            <w:pPr>
              <w:pStyle w:val="Odstavekseznama"/>
              <w:numPr>
                <w:ilvl w:val="0"/>
                <w:numId w:val="1"/>
              </w:numPr>
              <w:rPr>
                <w:rFonts w:cs="Arial"/>
                <w:sz w:val="20"/>
                <w:szCs w:val="20"/>
              </w:rPr>
            </w:pPr>
            <w:r w:rsidRPr="00ED0DE0">
              <w:rPr>
                <w:rFonts w:cs="Arial"/>
                <w:sz w:val="20"/>
                <w:szCs w:val="20"/>
              </w:rPr>
              <w:t>Organizacija in udeležba na novinarskih konferencah (udeležba in vsebinska pomoč pri pripravi)</w:t>
            </w:r>
          </w:p>
          <w:p w14:paraId="60FD065C" w14:textId="3DE237B1" w:rsidR="00ED0DE0" w:rsidRPr="00ED0DE0" w:rsidRDefault="00ED0DE0" w:rsidP="00ED0DE0">
            <w:pPr>
              <w:pStyle w:val="Odstavekseznama"/>
              <w:numPr>
                <w:ilvl w:val="0"/>
                <w:numId w:val="1"/>
              </w:numPr>
              <w:rPr>
                <w:rFonts w:cs="Arial"/>
                <w:sz w:val="20"/>
                <w:szCs w:val="20"/>
              </w:rPr>
            </w:pPr>
            <w:r w:rsidRPr="00ED0DE0">
              <w:rPr>
                <w:rFonts w:cs="Arial"/>
                <w:sz w:val="20"/>
                <w:szCs w:val="20"/>
              </w:rPr>
              <w:t>Objave v medijih</w:t>
            </w:r>
            <w:r>
              <w:rPr>
                <w:rFonts w:cs="Arial"/>
                <w:sz w:val="20"/>
                <w:szCs w:val="20"/>
              </w:rPr>
              <w:t xml:space="preserve"> (vsebina in izvedba)</w:t>
            </w:r>
          </w:p>
          <w:p w14:paraId="4972BE3A" w14:textId="77777777" w:rsidR="00D7710F" w:rsidRPr="00D7710F" w:rsidRDefault="00D7710F" w:rsidP="00D7710F">
            <w:pPr>
              <w:pStyle w:val="Odstavekseznama"/>
              <w:numPr>
                <w:ilvl w:val="0"/>
                <w:numId w:val="1"/>
              </w:numPr>
              <w:autoSpaceDE w:val="0"/>
              <w:autoSpaceDN w:val="0"/>
              <w:adjustRightInd w:val="0"/>
              <w:jc w:val="both"/>
              <w:rPr>
                <w:rFonts w:cs="Arial"/>
                <w:sz w:val="20"/>
                <w:szCs w:val="20"/>
              </w:rPr>
            </w:pPr>
            <w:r w:rsidRPr="00D7710F">
              <w:rPr>
                <w:rFonts w:cs="Arial"/>
                <w:sz w:val="20"/>
                <w:szCs w:val="20"/>
              </w:rPr>
              <w:t>Zaključni dogodek (priprava in sodelovanje)</w:t>
            </w:r>
          </w:p>
          <w:p w14:paraId="6B3BD77A" w14:textId="77777777" w:rsidR="009B17A0" w:rsidRPr="009B17A0" w:rsidRDefault="009B17A0" w:rsidP="009B17A0">
            <w:pPr>
              <w:autoSpaceDE w:val="0"/>
              <w:autoSpaceDN w:val="0"/>
              <w:adjustRightInd w:val="0"/>
              <w:jc w:val="both"/>
              <w:rPr>
                <w:rFonts w:cs="Arial"/>
                <w:sz w:val="20"/>
                <w:szCs w:val="20"/>
              </w:rPr>
            </w:pPr>
            <w:r w:rsidRPr="009B17A0">
              <w:rPr>
                <w:rFonts w:cs="Arial"/>
                <w:sz w:val="20"/>
                <w:szCs w:val="20"/>
              </w:rPr>
              <w:t xml:space="preserve">Sama operacija ima tudi sinergijski učinek s projekti LEADER iz prejšnjega programskega obdobja 2007-2013: </w:t>
            </w:r>
          </w:p>
          <w:p w14:paraId="71C664B8" w14:textId="77777777" w:rsidR="009B17A0" w:rsidRPr="009B17A0" w:rsidRDefault="009B17A0" w:rsidP="009B17A0">
            <w:pPr>
              <w:pStyle w:val="Odstavekseznama"/>
              <w:numPr>
                <w:ilvl w:val="0"/>
                <w:numId w:val="30"/>
              </w:numPr>
              <w:autoSpaceDE w:val="0"/>
              <w:autoSpaceDN w:val="0"/>
              <w:adjustRightInd w:val="0"/>
              <w:jc w:val="both"/>
              <w:rPr>
                <w:rFonts w:cs="Arial"/>
                <w:sz w:val="20"/>
                <w:szCs w:val="20"/>
              </w:rPr>
            </w:pPr>
            <w:r w:rsidRPr="009B17A0">
              <w:rPr>
                <w:rFonts w:cs="Arial"/>
                <w:sz w:val="20"/>
                <w:szCs w:val="20"/>
              </w:rPr>
              <w:t xml:space="preserve">Pridelujemo hrano na zdrav način tudi v Zasavju (nosilec: Združenje ekoloških kmetov Zdravo življenje – sekcija za Zasavje) </w:t>
            </w:r>
          </w:p>
          <w:p w14:paraId="6312DB5B" w14:textId="77777777" w:rsidR="009B17A0" w:rsidRPr="009B17A0" w:rsidRDefault="009B17A0" w:rsidP="009B17A0">
            <w:pPr>
              <w:autoSpaceDE w:val="0"/>
              <w:autoSpaceDN w:val="0"/>
              <w:adjustRightInd w:val="0"/>
              <w:jc w:val="both"/>
              <w:rPr>
                <w:rFonts w:cs="Arial"/>
                <w:sz w:val="20"/>
                <w:szCs w:val="20"/>
              </w:rPr>
            </w:pPr>
            <w:r w:rsidRPr="009B17A0">
              <w:rPr>
                <w:rFonts w:cs="Arial"/>
                <w:sz w:val="20"/>
                <w:szCs w:val="20"/>
              </w:rPr>
              <w:t>Naša operacija ima sinergijo z navedenim projektom iz prejšnjega finančnega obdobja. Navedeni projekt poudarja pomembnost zdravega načina življenja, poudarja povečano  informiranost potrošnikov o zdravi prehrani ter ohranjanju narave skozi ekološko pridelavo hrane .Prav tako naša operacija  preko uvajanja koncepta krožnega gospodarstva in preko spremljajočih aktivnosti na temo reciklaže odpadne embalaže in pomembnosti ponovne uporabe le-te (use-reuse) povečuje informiranost potrošnikov o pomenu krožnega gospodarstva, kar vsekakor vpliva na zdrav način življenja in zdravo okolje. Gre za povezanost med vsebinskimi sklopi, ki vplivajo na varovanje narave in ohranjanje zdravega načina življenja.</w:t>
            </w:r>
          </w:p>
          <w:p w14:paraId="65761D47" w14:textId="77777777" w:rsidR="009B17A0" w:rsidRPr="009B17A0" w:rsidRDefault="009B17A0" w:rsidP="009B17A0">
            <w:pPr>
              <w:autoSpaceDE w:val="0"/>
              <w:autoSpaceDN w:val="0"/>
              <w:adjustRightInd w:val="0"/>
              <w:ind w:left="360"/>
              <w:jc w:val="both"/>
              <w:rPr>
                <w:rFonts w:cs="Arial"/>
                <w:sz w:val="20"/>
                <w:szCs w:val="20"/>
              </w:rPr>
            </w:pPr>
          </w:p>
          <w:p w14:paraId="7F4E2A38" w14:textId="77777777" w:rsidR="009B17A0" w:rsidRPr="009B17A0" w:rsidRDefault="009B17A0" w:rsidP="009B17A0">
            <w:pPr>
              <w:pStyle w:val="Odstavekseznama"/>
              <w:numPr>
                <w:ilvl w:val="0"/>
                <w:numId w:val="30"/>
              </w:numPr>
              <w:autoSpaceDE w:val="0"/>
              <w:autoSpaceDN w:val="0"/>
              <w:adjustRightInd w:val="0"/>
              <w:jc w:val="both"/>
              <w:rPr>
                <w:rFonts w:cs="Arial"/>
                <w:sz w:val="20"/>
                <w:szCs w:val="20"/>
              </w:rPr>
            </w:pPr>
            <w:r w:rsidRPr="009B17A0">
              <w:rPr>
                <w:rFonts w:cs="Arial"/>
                <w:sz w:val="20"/>
                <w:szCs w:val="20"/>
              </w:rPr>
              <w:t>Ovce in njihove zgodbe (nosilec: Občinska zveza prijateljev mladine Hrastnik)</w:t>
            </w:r>
          </w:p>
          <w:p w14:paraId="26982EA0" w14:textId="3380F034" w:rsidR="00AB6533" w:rsidRDefault="009B17A0" w:rsidP="009B17A0">
            <w:pPr>
              <w:autoSpaceDE w:val="0"/>
              <w:autoSpaceDN w:val="0"/>
              <w:adjustRightInd w:val="0"/>
              <w:jc w:val="both"/>
              <w:rPr>
                <w:rFonts w:cs="Arial"/>
                <w:sz w:val="20"/>
                <w:szCs w:val="20"/>
              </w:rPr>
            </w:pPr>
            <w:r w:rsidRPr="009B17A0">
              <w:rPr>
                <w:rFonts w:cs="Arial"/>
                <w:sz w:val="20"/>
                <w:szCs w:val="20"/>
              </w:rPr>
              <w:t>Navedeni projekt iz prejšnjega programskega obdobja je skozi različne delavnice in predstavitve spodbujal mlade k ustvarjalnosti, prav tako pa omogočal ohranitev ter nadaljevanje dediščine ter povezovanje preteklosti in sedanjosti.  Tudi naša operacija bo preko raznih aktivnosti (igra, okrogla mi</w:t>
            </w:r>
            <w:r>
              <w:rPr>
                <w:rFonts w:cs="Arial"/>
                <w:sz w:val="20"/>
                <w:szCs w:val="20"/>
              </w:rPr>
              <w:t xml:space="preserve">za …) omogočala oz. spodbujala </w:t>
            </w:r>
            <w:r w:rsidRPr="009B17A0">
              <w:rPr>
                <w:rFonts w:cs="Arial"/>
                <w:sz w:val="20"/>
                <w:szCs w:val="20"/>
              </w:rPr>
              <w:t xml:space="preserve"> tako mlade, kot tudi starejšo generacijo k ustvarjalnemu razmišljanju glede ponovne uporabe odpadkov oz. embalaže (ničesar se ne </w:t>
            </w:r>
            <w:r w:rsidRPr="009B17A0">
              <w:rPr>
                <w:rFonts w:cs="Arial"/>
                <w:sz w:val="20"/>
                <w:szCs w:val="20"/>
              </w:rPr>
              <w:lastRenderedPageBreak/>
              <w:t xml:space="preserve">zavrže), in s tem posledično k zmanjševanju količine odpadkov in varovanju narave ter okolja. Z izvedeno okroglo mizo, v katero bomo kot goste vključili starejše, bomo omogočili prenos znanja od starejših na mlajše ter na ta način povezovanje preteklosti in sedanjosti. </w:t>
            </w:r>
          </w:p>
        </w:tc>
      </w:tr>
    </w:tbl>
    <w:p w14:paraId="753367C6" w14:textId="77777777" w:rsidR="00A67D53" w:rsidRDefault="00A67D53" w:rsidP="00BD453D">
      <w:pPr>
        <w:tabs>
          <w:tab w:val="left" w:pos="3735"/>
        </w:tabs>
        <w:autoSpaceDE w:val="0"/>
        <w:autoSpaceDN w:val="0"/>
        <w:adjustRightInd w:val="0"/>
        <w:jc w:val="both"/>
        <w:rPr>
          <w:rFonts w:cs="Arial"/>
          <w:sz w:val="20"/>
          <w:szCs w:val="20"/>
        </w:rPr>
      </w:pPr>
    </w:p>
    <w:p w14:paraId="634354DB" w14:textId="54F925FE" w:rsidR="002F3EDC" w:rsidRPr="002F3EDC" w:rsidRDefault="00BD453D" w:rsidP="00BD453D">
      <w:pPr>
        <w:tabs>
          <w:tab w:val="left" w:pos="3735"/>
        </w:tabs>
        <w:autoSpaceDE w:val="0"/>
        <w:autoSpaceDN w:val="0"/>
        <w:adjustRightInd w:val="0"/>
        <w:jc w:val="both"/>
        <w:rPr>
          <w:rFonts w:cs="Arial"/>
          <w:sz w:val="20"/>
          <w:szCs w:val="20"/>
        </w:rPr>
      </w:pPr>
      <w:r>
        <w:rPr>
          <w:rFonts w:cs="Arial"/>
          <w:sz w:val="20"/>
          <w:szCs w:val="20"/>
        </w:rPr>
        <w:tab/>
      </w:r>
    </w:p>
    <w:p w14:paraId="291B443B" w14:textId="77777777" w:rsidR="002F3EDC" w:rsidRDefault="002F3EDC" w:rsidP="002F3EDC">
      <w:pPr>
        <w:autoSpaceDE w:val="0"/>
        <w:autoSpaceDN w:val="0"/>
        <w:adjustRightInd w:val="0"/>
        <w:jc w:val="both"/>
        <w:rPr>
          <w:rFonts w:cs="Arial"/>
          <w:b/>
        </w:rPr>
      </w:pPr>
      <w:r w:rsidRPr="00EA5CA3">
        <w:rPr>
          <w:rFonts w:cs="Arial"/>
          <w:b/>
        </w:rPr>
        <w:t>4.3 Ciljne skupine:</w:t>
      </w:r>
      <w:r w:rsidRPr="002F3EDC">
        <w:rPr>
          <w:rFonts w:cs="Arial"/>
          <w:b/>
        </w:rPr>
        <w:t xml:space="preserve"> </w:t>
      </w:r>
    </w:p>
    <w:p w14:paraId="161549C7" w14:textId="77777777" w:rsidR="002F3EDC" w:rsidRDefault="002F3EDC" w:rsidP="002F3EDC">
      <w:pPr>
        <w:pStyle w:val="Naslov"/>
        <w:snapToGrid w:val="0"/>
        <w:spacing w:before="60" w:after="60"/>
        <w:jc w:val="both"/>
        <w:rPr>
          <w:rFonts w:ascii="Calibri" w:hAnsi="Calibri" w:cs="Arial"/>
          <w:b w:val="0"/>
          <w:i/>
          <w:snapToGrid w:val="0"/>
          <w:sz w:val="20"/>
          <w:lang w:eastAsia="en-US"/>
        </w:rPr>
      </w:pPr>
      <w:r>
        <w:rPr>
          <w:rFonts w:ascii="Calibri" w:hAnsi="Calibri" w:cs="Arial"/>
          <w:b w:val="0"/>
          <w:i/>
          <w:snapToGrid w:val="0"/>
          <w:sz w:val="20"/>
          <w:lang w:eastAsia="en-US"/>
        </w:rPr>
        <w:t xml:space="preserve">Vpišite katere ciljne skupine boste vključili v projekt, kako ter ocenjeno število.  </w:t>
      </w:r>
    </w:p>
    <w:tbl>
      <w:tblPr>
        <w:tblStyle w:val="Tabelamrea"/>
        <w:tblW w:w="0" w:type="auto"/>
        <w:tblLook w:val="04A0" w:firstRow="1" w:lastRow="0" w:firstColumn="1" w:lastColumn="0" w:noHBand="0" w:noVBand="1"/>
      </w:tblPr>
      <w:tblGrid>
        <w:gridCol w:w="9627"/>
      </w:tblGrid>
      <w:tr w:rsidR="005B05F6" w14:paraId="28D16A67" w14:textId="77777777" w:rsidTr="005B05F6">
        <w:tc>
          <w:tcPr>
            <w:tcW w:w="9780" w:type="dxa"/>
          </w:tcPr>
          <w:p w14:paraId="4EADF0F6" w14:textId="564C5B61" w:rsidR="00825B6E" w:rsidRDefault="00825B6E" w:rsidP="002F3EDC">
            <w:pPr>
              <w:autoSpaceDE w:val="0"/>
              <w:autoSpaceDN w:val="0"/>
              <w:adjustRightInd w:val="0"/>
              <w:jc w:val="both"/>
              <w:rPr>
                <w:rFonts w:asciiTheme="minorHAnsi" w:hAnsiTheme="minorHAnsi" w:cs="Arial"/>
                <w:sz w:val="20"/>
                <w:szCs w:val="20"/>
              </w:rPr>
            </w:pPr>
            <w:r w:rsidRPr="00BD2938">
              <w:rPr>
                <w:rFonts w:asciiTheme="minorHAnsi" w:hAnsiTheme="minorHAnsi" w:cs="Arial"/>
                <w:sz w:val="20"/>
                <w:szCs w:val="20"/>
              </w:rPr>
              <w:t>Projekt bo zagotavljal usklajeno in optimalno učinkovito zastavljeno izvajanje dejavnosti na področju informiranja, ozaveščanja, promocije in sodelovanja javnosti, saj bo skupina za usklajevanje in nadzor aktivnosti v mesečnem ritmu in s tedenskimi posegi spremljala komunikacije in stike z javnostmi, organizirala promocijska dogajanja (tisk, dogodki, drugo pojavljanje v medijih), spodbujala aktivnosti na posameznih šolah</w:t>
            </w:r>
            <w:r w:rsidR="007225CE" w:rsidRPr="00BD2938">
              <w:rPr>
                <w:rFonts w:asciiTheme="minorHAnsi" w:hAnsiTheme="minorHAnsi" w:cs="Arial"/>
                <w:sz w:val="20"/>
                <w:szCs w:val="20"/>
              </w:rPr>
              <w:t xml:space="preserve"> in vrtcih</w:t>
            </w:r>
            <w:r w:rsidRPr="00BD2938">
              <w:rPr>
                <w:rFonts w:asciiTheme="minorHAnsi" w:hAnsiTheme="minorHAnsi" w:cs="Arial"/>
                <w:sz w:val="20"/>
                <w:szCs w:val="20"/>
              </w:rPr>
              <w:t xml:space="preserve"> – svetovanje pri urejanju spletnih strani in fb strani, spodbujala dopisovanje na občinske spletne strani in v občinska glasila, spremljala odzive s strani splošne javnosti, odzivala se bo in spodbujala aktivnosti na družabnih omrežjih.</w:t>
            </w:r>
          </w:p>
          <w:p w14:paraId="6D6FE289" w14:textId="57B9325B" w:rsidR="00BD2938" w:rsidRPr="00BD2938" w:rsidRDefault="00BD2938" w:rsidP="00BD2938">
            <w:pPr>
              <w:autoSpaceDE w:val="0"/>
              <w:autoSpaceDN w:val="0"/>
              <w:adjustRightInd w:val="0"/>
              <w:jc w:val="both"/>
              <w:rPr>
                <w:rFonts w:asciiTheme="minorHAnsi" w:hAnsiTheme="minorHAnsi" w:cs="Arial"/>
                <w:sz w:val="20"/>
                <w:szCs w:val="20"/>
              </w:rPr>
            </w:pPr>
            <w:r w:rsidRPr="00BD2938">
              <w:rPr>
                <w:rFonts w:asciiTheme="minorHAnsi" w:hAnsiTheme="minorHAnsi" w:cs="Arial"/>
                <w:sz w:val="20"/>
                <w:szCs w:val="20"/>
              </w:rPr>
              <w:t>V samo operacijo bodo vključene različne ciljne skupine: mladi v vrtcih, osnovnih in srednjih šolah, vzgojitelji in učitelji, starši ter širša javnost</w:t>
            </w:r>
            <w:r w:rsidR="002850C2">
              <w:rPr>
                <w:rFonts w:asciiTheme="minorHAnsi" w:hAnsiTheme="minorHAnsi" w:cs="Arial"/>
                <w:sz w:val="20"/>
                <w:szCs w:val="20"/>
              </w:rPr>
              <w:t>.</w:t>
            </w:r>
          </w:p>
          <w:p w14:paraId="4A5A6C9B" w14:textId="78528173" w:rsidR="00BD2938" w:rsidRPr="00BD2938" w:rsidRDefault="00BD2938" w:rsidP="00BD2938">
            <w:pPr>
              <w:autoSpaceDE w:val="0"/>
              <w:autoSpaceDN w:val="0"/>
              <w:adjustRightInd w:val="0"/>
              <w:jc w:val="both"/>
              <w:rPr>
                <w:rFonts w:asciiTheme="minorHAnsi" w:hAnsiTheme="minorHAnsi" w:cs="Arial"/>
                <w:sz w:val="20"/>
                <w:szCs w:val="20"/>
              </w:rPr>
            </w:pPr>
            <w:r w:rsidRPr="00BD2938">
              <w:rPr>
                <w:rFonts w:asciiTheme="minorHAnsi" w:hAnsiTheme="minorHAnsi" w:cs="Arial"/>
                <w:sz w:val="20"/>
                <w:szCs w:val="20"/>
              </w:rPr>
              <w:t>V projekt Novo rojstvo bomo vključili tudi različne ranljive skupine.</w:t>
            </w:r>
          </w:p>
          <w:p w14:paraId="71717EBD" w14:textId="77777777" w:rsidR="00F52BC2" w:rsidRPr="00BD2938" w:rsidRDefault="00F52BC2" w:rsidP="00F52BC2">
            <w:pPr>
              <w:pStyle w:val="Odstavekseznama"/>
              <w:numPr>
                <w:ilvl w:val="0"/>
                <w:numId w:val="27"/>
              </w:numPr>
              <w:autoSpaceDE w:val="0"/>
              <w:autoSpaceDN w:val="0"/>
              <w:adjustRightInd w:val="0"/>
              <w:jc w:val="both"/>
              <w:rPr>
                <w:rFonts w:asciiTheme="minorHAnsi" w:hAnsiTheme="minorHAnsi" w:cs="Arial"/>
                <w:sz w:val="20"/>
                <w:szCs w:val="20"/>
              </w:rPr>
            </w:pPr>
            <w:r w:rsidRPr="00BD2938">
              <w:rPr>
                <w:rFonts w:asciiTheme="minorHAnsi" w:hAnsiTheme="minorHAnsi" w:cs="Arial"/>
                <w:i/>
                <w:sz w:val="20"/>
                <w:szCs w:val="20"/>
              </w:rPr>
              <w:t>Mladi (od 15-29 let)</w:t>
            </w:r>
          </w:p>
          <w:p w14:paraId="1864B539" w14:textId="2279C037" w:rsidR="00F52BC2" w:rsidRPr="00BD2938" w:rsidRDefault="005A1837" w:rsidP="00F52BC2">
            <w:pPr>
              <w:pStyle w:val="Odstavekseznama"/>
              <w:autoSpaceDE w:val="0"/>
              <w:autoSpaceDN w:val="0"/>
              <w:adjustRightInd w:val="0"/>
              <w:jc w:val="both"/>
              <w:rPr>
                <w:rFonts w:asciiTheme="minorHAnsi" w:hAnsiTheme="minorHAnsi" w:cs="Arial"/>
                <w:sz w:val="20"/>
                <w:szCs w:val="20"/>
              </w:rPr>
            </w:pPr>
            <w:r w:rsidRPr="00BD2938">
              <w:rPr>
                <w:rFonts w:asciiTheme="minorHAnsi" w:hAnsiTheme="minorHAnsi" w:cs="Arial"/>
                <w:i/>
                <w:sz w:val="20"/>
                <w:szCs w:val="20"/>
              </w:rPr>
              <w:t>Mlade</w:t>
            </w:r>
            <w:r w:rsidRPr="00BD2938">
              <w:rPr>
                <w:rFonts w:asciiTheme="minorHAnsi" w:hAnsiTheme="minorHAnsi" w:cs="Arial"/>
                <w:sz w:val="20"/>
                <w:szCs w:val="20"/>
              </w:rPr>
              <w:t xml:space="preserve"> želimo vključili v različne dejavnosti v sklopu ustvarjalnih </w:t>
            </w:r>
            <w:r w:rsidR="00B734DA">
              <w:rPr>
                <w:rFonts w:asciiTheme="minorHAnsi" w:hAnsiTheme="minorHAnsi" w:cs="Arial"/>
                <w:sz w:val="20"/>
                <w:szCs w:val="20"/>
              </w:rPr>
              <w:t xml:space="preserve">likovnih in literarnih krožkov, ki </w:t>
            </w:r>
            <w:r w:rsidR="00B734DA" w:rsidRPr="00C70716">
              <w:rPr>
                <w:rFonts w:cs="Arial"/>
                <w:sz w:val="20"/>
                <w:szCs w:val="20"/>
              </w:rPr>
              <w:t>so se izkazali kot ustrezna priložnost in oblika za izražanje ustvarjalnosti in inventivnosti mladih</w:t>
            </w:r>
            <w:r w:rsidRPr="00BD2938">
              <w:rPr>
                <w:rFonts w:asciiTheme="minorHAnsi" w:hAnsiTheme="minorHAnsi" w:cs="Arial"/>
                <w:sz w:val="20"/>
                <w:szCs w:val="20"/>
              </w:rPr>
              <w:t xml:space="preserve"> ter v izobraževalni del v okviru medgeneracijskega pogovora –</w:t>
            </w:r>
            <w:r w:rsidR="00B734DA">
              <w:rPr>
                <w:rFonts w:asciiTheme="minorHAnsi" w:hAnsiTheme="minorHAnsi" w:cs="Arial"/>
                <w:sz w:val="20"/>
                <w:szCs w:val="20"/>
              </w:rPr>
              <w:t xml:space="preserve"> okrogle mize.</w:t>
            </w:r>
          </w:p>
          <w:p w14:paraId="51591689" w14:textId="33722F4F" w:rsidR="00F52BC2" w:rsidRPr="00BD2938" w:rsidRDefault="00F52BC2" w:rsidP="00F52BC2">
            <w:pPr>
              <w:pStyle w:val="Odstavekseznama"/>
              <w:autoSpaceDE w:val="0"/>
              <w:autoSpaceDN w:val="0"/>
              <w:adjustRightInd w:val="0"/>
              <w:jc w:val="both"/>
              <w:rPr>
                <w:rFonts w:asciiTheme="minorHAnsi" w:hAnsiTheme="minorHAnsi" w:cs="Arial"/>
                <w:sz w:val="20"/>
                <w:szCs w:val="20"/>
              </w:rPr>
            </w:pPr>
            <w:r w:rsidRPr="00BD2938">
              <w:rPr>
                <w:rFonts w:asciiTheme="minorHAnsi" w:hAnsiTheme="minorHAnsi" w:cs="Arial"/>
                <w:sz w:val="20"/>
                <w:szCs w:val="20"/>
              </w:rPr>
              <w:t>Ocenjeno število: 100 osnovnošolcev in srednješolcev</w:t>
            </w:r>
          </w:p>
          <w:p w14:paraId="3E8DAA96" w14:textId="77777777" w:rsidR="00F52BC2" w:rsidRPr="00BD2938" w:rsidRDefault="00F52BC2" w:rsidP="00F52BC2">
            <w:pPr>
              <w:pStyle w:val="Odstavekseznama"/>
              <w:autoSpaceDE w:val="0"/>
              <w:autoSpaceDN w:val="0"/>
              <w:adjustRightInd w:val="0"/>
              <w:jc w:val="both"/>
              <w:rPr>
                <w:rFonts w:asciiTheme="minorHAnsi" w:hAnsiTheme="minorHAnsi" w:cs="Arial"/>
                <w:sz w:val="20"/>
                <w:szCs w:val="20"/>
              </w:rPr>
            </w:pPr>
          </w:p>
          <w:p w14:paraId="10E21ABE" w14:textId="77777777" w:rsidR="00F52BC2" w:rsidRPr="00BD2938" w:rsidRDefault="00F52BC2" w:rsidP="00F52BC2">
            <w:pPr>
              <w:pStyle w:val="Odstavekseznama"/>
              <w:numPr>
                <w:ilvl w:val="0"/>
                <w:numId w:val="27"/>
              </w:numPr>
              <w:autoSpaceDE w:val="0"/>
              <w:autoSpaceDN w:val="0"/>
              <w:adjustRightInd w:val="0"/>
              <w:jc w:val="both"/>
              <w:rPr>
                <w:rFonts w:cs="Arial"/>
              </w:rPr>
            </w:pPr>
            <w:r w:rsidRPr="00BD2938">
              <w:rPr>
                <w:rFonts w:asciiTheme="minorHAnsi" w:hAnsiTheme="minorHAnsi" w:cs="Arial"/>
                <w:i/>
                <w:sz w:val="20"/>
                <w:szCs w:val="20"/>
              </w:rPr>
              <w:t>Starejši (nad 65 let)</w:t>
            </w:r>
          </w:p>
          <w:p w14:paraId="13583A5F" w14:textId="240D34D1" w:rsidR="00F52BC2" w:rsidRPr="00BD2938" w:rsidRDefault="005A1837" w:rsidP="00F52BC2">
            <w:pPr>
              <w:pStyle w:val="Odstavekseznama"/>
              <w:autoSpaceDE w:val="0"/>
              <w:autoSpaceDN w:val="0"/>
              <w:adjustRightInd w:val="0"/>
              <w:jc w:val="both"/>
              <w:rPr>
                <w:rFonts w:asciiTheme="minorHAnsi" w:hAnsiTheme="minorHAnsi" w:cs="Arial"/>
                <w:sz w:val="20"/>
                <w:szCs w:val="20"/>
              </w:rPr>
            </w:pPr>
            <w:r w:rsidRPr="00BD2938">
              <w:rPr>
                <w:rFonts w:asciiTheme="minorHAnsi" w:hAnsiTheme="minorHAnsi" w:cs="Arial"/>
                <w:i/>
                <w:sz w:val="20"/>
                <w:szCs w:val="20"/>
              </w:rPr>
              <w:t>Starejši ljudje</w:t>
            </w:r>
            <w:r w:rsidRPr="00BD2938">
              <w:rPr>
                <w:rFonts w:asciiTheme="minorHAnsi" w:hAnsiTheme="minorHAnsi" w:cs="Arial"/>
                <w:sz w:val="20"/>
                <w:szCs w:val="20"/>
              </w:rPr>
              <w:t xml:space="preserve"> imajo veliko izkušenj in znanj in prav je, da svoja znanja prenašajo na mlajše generacije. V projektu Novo rojstvo bomo starejšim omogočili aktivno vključenost v obliki medgeneracijskega pogovora </w:t>
            </w:r>
            <w:r w:rsidR="004E53EB" w:rsidRPr="00BD2938">
              <w:rPr>
                <w:rFonts w:asciiTheme="minorHAnsi" w:hAnsiTheme="minorHAnsi" w:cs="Arial"/>
                <w:sz w:val="20"/>
                <w:szCs w:val="20"/>
              </w:rPr>
              <w:t xml:space="preserve">na temo Kako do družbe brez odpadkov </w:t>
            </w:r>
            <w:r w:rsidRPr="00BD2938">
              <w:rPr>
                <w:rFonts w:asciiTheme="minorHAnsi" w:hAnsiTheme="minorHAnsi" w:cs="Arial"/>
                <w:sz w:val="20"/>
                <w:szCs w:val="20"/>
              </w:rPr>
              <w:t>z izmenjavo mnenj (kakšna je bila uporaba embalaže v preteklosti, kakšna embalaža se je uporabljala, za katere izdelke, zakaj je bila primernejša povratna embalaža,….)</w:t>
            </w:r>
            <w:r w:rsidR="00A6234A">
              <w:rPr>
                <w:rFonts w:asciiTheme="minorHAnsi" w:hAnsiTheme="minorHAnsi" w:cs="Arial"/>
                <w:sz w:val="20"/>
                <w:szCs w:val="20"/>
              </w:rPr>
              <w:t xml:space="preserve"> Njihova vključenost se bo kazala tudi v vlogi ciljne javnosti, kateri je namenjena poučna predstava.</w:t>
            </w:r>
          </w:p>
          <w:p w14:paraId="4B806939" w14:textId="55A1424A" w:rsidR="005A1837" w:rsidRPr="00BD2938" w:rsidRDefault="00F52BC2" w:rsidP="00F52BC2">
            <w:pPr>
              <w:pStyle w:val="Odstavekseznama"/>
              <w:autoSpaceDE w:val="0"/>
              <w:autoSpaceDN w:val="0"/>
              <w:adjustRightInd w:val="0"/>
              <w:jc w:val="both"/>
              <w:rPr>
                <w:rFonts w:asciiTheme="minorHAnsi" w:hAnsiTheme="minorHAnsi" w:cs="Arial"/>
                <w:sz w:val="20"/>
                <w:szCs w:val="20"/>
              </w:rPr>
            </w:pPr>
            <w:r w:rsidRPr="00BD2938">
              <w:rPr>
                <w:rFonts w:asciiTheme="minorHAnsi" w:hAnsiTheme="minorHAnsi" w:cs="Arial"/>
                <w:sz w:val="20"/>
                <w:szCs w:val="20"/>
              </w:rPr>
              <w:t xml:space="preserve">Ocenjeno število: </w:t>
            </w:r>
            <w:r w:rsidR="00A6234A">
              <w:rPr>
                <w:rFonts w:asciiTheme="minorHAnsi" w:hAnsiTheme="minorHAnsi" w:cs="Arial"/>
                <w:sz w:val="20"/>
                <w:szCs w:val="20"/>
              </w:rPr>
              <w:t>15-20</w:t>
            </w:r>
            <w:r w:rsidRPr="00BD2938">
              <w:rPr>
                <w:rFonts w:asciiTheme="minorHAnsi" w:hAnsiTheme="minorHAnsi" w:cs="Arial"/>
                <w:sz w:val="20"/>
                <w:szCs w:val="20"/>
              </w:rPr>
              <w:t xml:space="preserve"> starejših </w:t>
            </w:r>
          </w:p>
          <w:p w14:paraId="21925138" w14:textId="77777777" w:rsidR="00F52BC2" w:rsidRPr="00BD2938" w:rsidRDefault="00F52BC2" w:rsidP="00F52BC2">
            <w:pPr>
              <w:pStyle w:val="Odstavekseznama"/>
              <w:autoSpaceDE w:val="0"/>
              <w:autoSpaceDN w:val="0"/>
              <w:adjustRightInd w:val="0"/>
              <w:jc w:val="both"/>
              <w:rPr>
                <w:rFonts w:asciiTheme="minorHAnsi" w:hAnsiTheme="minorHAnsi" w:cs="Arial"/>
                <w:sz w:val="20"/>
                <w:szCs w:val="20"/>
              </w:rPr>
            </w:pPr>
          </w:p>
          <w:p w14:paraId="0BD86F3D" w14:textId="77777777" w:rsidR="00F52BC2" w:rsidRPr="00BD2938" w:rsidRDefault="00F52BC2" w:rsidP="00F52BC2">
            <w:pPr>
              <w:pStyle w:val="Odstavekseznama"/>
              <w:numPr>
                <w:ilvl w:val="0"/>
                <w:numId w:val="27"/>
              </w:numPr>
              <w:rPr>
                <w:rFonts w:asciiTheme="minorHAnsi" w:hAnsiTheme="minorHAnsi" w:cs="Arial"/>
                <w:i/>
                <w:sz w:val="20"/>
                <w:szCs w:val="20"/>
              </w:rPr>
            </w:pPr>
            <w:r w:rsidRPr="00BD2938">
              <w:rPr>
                <w:rFonts w:asciiTheme="minorHAnsi" w:hAnsiTheme="minorHAnsi" w:cs="Arial"/>
                <w:i/>
                <w:sz w:val="20"/>
                <w:szCs w:val="20"/>
              </w:rPr>
              <w:t xml:space="preserve">Ljudje z omejitvami, z omejeno delazmožnostjo </w:t>
            </w:r>
          </w:p>
          <w:p w14:paraId="7158390B" w14:textId="55FDFCCF" w:rsidR="005527D4" w:rsidRPr="00BD2938" w:rsidRDefault="00D64B69" w:rsidP="00F52BC2">
            <w:pPr>
              <w:pStyle w:val="Odstavekseznama"/>
              <w:rPr>
                <w:rFonts w:asciiTheme="minorHAnsi" w:hAnsiTheme="minorHAnsi" w:cs="Arial"/>
                <w:i/>
                <w:sz w:val="20"/>
                <w:szCs w:val="20"/>
              </w:rPr>
            </w:pPr>
            <w:r w:rsidRPr="00BD2938">
              <w:rPr>
                <w:rFonts w:cs="Arial"/>
                <w:sz w:val="20"/>
                <w:szCs w:val="20"/>
              </w:rPr>
              <w:t xml:space="preserve">Izjemno pomembna skupina, ki bo vključena v projekt Novo rojstvo so </w:t>
            </w:r>
            <w:r w:rsidR="00BD453D" w:rsidRPr="00BD2938">
              <w:rPr>
                <w:rFonts w:cs="Arial"/>
                <w:sz w:val="20"/>
                <w:szCs w:val="20"/>
              </w:rPr>
              <w:t>uporabniki zasavskega</w:t>
            </w:r>
            <w:r w:rsidRPr="00BD2938">
              <w:rPr>
                <w:rFonts w:cs="Arial"/>
                <w:sz w:val="20"/>
                <w:szCs w:val="20"/>
              </w:rPr>
              <w:t xml:space="preserve"> Varstveno delovnega centra, ki bodo vključeni v različnih vlogah: </w:t>
            </w:r>
          </w:p>
          <w:p w14:paraId="237DB357" w14:textId="2433D476" w:rsidR="005527D4" w:rsidRPr="00BD2938" w:rsidRDefault="00D64B69" w:rsidP="005527D4">
            <w:pPr>
              <w:pStyle w:val="Odstavekseznama"/>
              <w:numPr>
                <w:ilvl w:val="0"/>
                <w:numId w:val="1"/>
              </w:numPr>
              <w:autoSpaceDE w:val="0"/>
              <w:autoSpaceDN w:val="0"/>
              <w:adjustRightInd w:val="0"/>
              <w:jc w:val="both"/>
              <w:rPr>
                <w:rFonts w:cs="Arial"/>
                <w:sz w:val="20"/>
                <w:szCs w:val="20"/>
              </w:rPr>
            </w:pPr>
            <w:r w:rsidRPr="00BD2938">
              <w:rPr>
                <w:rFonts w:cs="Arial"/>
                <w:sz w:val="20"/>
                <w:szCs w:val="20"/>
              </w:rPr>
              <w:t xml:space="preserve">kot ciljna skupina, ki jo je o pomembnosti recikliranja potrebno na </w:t>
            </w:r>
            <w:r w:rsidR="00BD453D" w:rsidRPr="00BD2938">
              <w:rPr>
                <w:rFonts w:cs="Arial"/>
                <w:sz w:val="20"/>
                <w:szCs w:val="20"/>
              </w:rPr>
              <w:t xml:space="preserve">njim razumljiv </w:t>
            </w:r>
            <w:r w:rsidRPr="00BD2938">
              <w:rPr>
                <w:rFonts w:cs="Arial"/>
                <w:sz w:val="20"/>
                <w:szCs w:val="20"/>
              </w:rPr>
              <w:t xml:space="preserve"> način ozavestiti in </w:t>
            </w:r>
          </w:p>
          <w:p w14:paraId="3CFA98D6" w14:textId="3F079E7C" w:rsidR="003266B3" w:rsidRPr="00BD2938" w:rsidRDefault="003266B3" w:rsidP="003266B3">
            <w:pPr>
              <w:pStyle w:val="Odstavekseznama"/>
              <w:numPr>
                <w:ilvl w:val="0"/>
                <w:numId w:val="1"/>
              </w:numPr>
              <w:rPr>
                <w:rFonts w:cs="Arial"/>
                <w:sz w:val="20"/>
                <w:szCs w:val="20"/>
              </w:rPr>
            </w:pPr>
            <w:r w:rsidRPr="00BD2938">
              <w:rPr>
                <w:rFonts w:cs="Arial"/>
                <w:sz w:val="20"/>
                <w:szCs w:val="20"/>
              </w:rPr>
              <w:t xml:space="preserve">kot ambasadorji akcije, ki bodo svoje znanje skozi poučno predstavo in pripravo </w:t>
            </w:r>
            <w:r w:rsidR="004A483E">
              <w:rPr>
                <w:rFonts w:cs="Arial"/>
                <w:sz w:val="20"/>
                <w:szCs w:val="20"/>
              </w:rPr>
              <w:t xml:space="preserve">eko </w:t>
            </w:r>
            <w:r w:rsidRPr="00BD2938">
              <w:rPr>
                <w:rFonts w:cs="Arial"/>
                <w:sz w:val="20"/>
                <w:szCs w:val="20"/>
              </w:rPr>
              <w:t xml:space="preserve">publikacije lahkega branja podajali najmlajšim v vrtcih in v osnovnih šolah. </w:t>
            </w:r>
          </w:p>
          <w:p w14:paraId="20472E95" w14:textId="77777777" w:rsidR="00A6234A" w:rsidRDefault="00D64B69" w:rsidP="004E53EB">
            <w:pPr>
              <w:pStyle w:val="Odstavekseznama"/>
              <w:numPr>
                <w:ilvl w:val="0"/>
                <w:numId w:val="1"/>
              </w:numPr>
              <w:autoSpaceDE w:val="0"/>
              <w:autoSpaceDN w:val="0"/>
              <w:adjustRightInd w:val="0"/>
              <w:jc w:val="both"/>
              <w:rPr>
                <w:rFonts w:cs="Arial"/>
                <w:sz w:val="20"/>
                <w:szCs w:val="20"/>
              </w:rPr>
            </w:pPr>
            <w:r w:rsidRPr="00BD2938">
              <w:rPr>
                <w:rFonts w:cs="Arial"/>
                <w:sz w:val="20"/>
                <w:szCs w:val="20"/>
              </w:rPr>
              <w:t>Pomembno vlogo pa bodo odigrali tudi pri neposrednem zbiranju pločevink in plastenk</w:t>
            </w:r>
            <w:r w:rsidR="005527D4" w:rsidRPr="00BD2938">
              <w:rPr>
                <w:rFonts w:cs="Arial"/>
                <w:sz w:val="20"/>
                <w:szCs w:val="20"/>
              </w:rPr>
              <w:t xml:space="preserve"> v vseh treh zasavskih občinah.</w:t>
            </w:r>
          </w:p>
          <w:p w14:paraId="089B8743" w14:textId="4CD19B7F" w:rsidR="00F52BC2" w:rsidRPr="00A6234A" w:rsidRDefault="00F52BC2" w:rsidP="00A6234A">
            <w:pPr>
              <w:pStyle w:val="Odstavekseznama"/>
              <w:autoSpaceDE w:val="0"/>
              <w:autoSpaceDN w:val="0"/>
              <w:adjustRightInd w:val="0"/>
              <w:jc w:val="both"/>
              <w:rPr>
                <w:rFonts w:cs="Arial"/>
                <w:sz w:val="20"/>
                <w:szCs w:val="20"/>
              </w:rPr>
            </w:pPr>
            <w:r w:rsidRPr="00A6234A">
              <w:rPr>
                <w:rFonts w:cs="Arial"/>
                <w:sz w:val="20"/>
                <w:szCs w:val="20"/>
              </w:rPr>
              <w:t>Ocenjeno število: V projekt bo vključenih  100 uporabnikov zasavskega Varstveno delovnega centra.</w:t>
            </w:r>
          </w:p>
          <w:p w14:paraId="56843426" w14:textId="3D101FF5" w:rsidR="00E87080" w:rsidRPr="00BD2938" w:rsidRDefault="00E87080" w:rsidP="00F52BC2">
            <w:pPr>
              <w:autoSpaceDE w:val="0"/>
              <w:autoSpaceDN w:val="0"/>
              <w:adjustRightInd w:val="0"/>
              <w:jc w:val="both"/>
              <w:rPr>
                <w:rFonts w:cs="Arial"/>
              </w:rPr>
            </w:pPr>
          </w:p>
        </w:tc>
      </w:tr>
    </w:tbl>
    <w:p w14:paraId="04EBA7AC" w14:textId="77777777" w:rsidR="00D37E27" w:rsidRDefault="00D37E27" w:rsidP="002F3EDC">
      <w:pPr>
        <w:autoSpaceDE w:val="0"/>
        <w:autoSpaceDN w:val="0"/>
        <w:adjustRightInd w:val="0"/>
        <w:jc w:val="both"/>
        <w:rPr>
          <w:rFonts w:cs="Arial"/>
          <w:b/>
        </w:rPr>
      </w:pPr>
    </w:p>
    <w:p w14:paraId="5F8C1214" w14:textId="77777777" w:rsidR="002F3EDC" w:rsidRDefault="00ED703B" w:rsidP="002F3EDC">
      <w:pPr>
        <w:autoSpaceDE w:val="0"/>
        <w:autoSpaceDN w:val="0"/>
        <w:adjustRightInd w:val="0"/>
        <w:jc w:val="both"/>
        <w:rPr>
          <w:rFonts w:cs="Arial"/>
          <w:b/>
        </w:rPr>
      </w:pPr>
      <w:r w:rsidRPr="00EA5CA3">
        <w:rPr>
          <w:rFonts w:cs="Arial"/>
          <w:b/>
        </w:rPr>
        <w:lastRenderedPageBreak/>
        <w:t>4.4 Aktivnosti:</w:t>
      </w:r>
      <w:r>
        <w:rPr>
          <w:rFonts w:cs="Arial"/>
          <w:b/>
        </w:rPr>
        <w:t xml:space="preserve"> </w:t>
      </w:r>
    </w:p>
    <w:p w14:paraId="1B9E63A2" w14:textId="77777777" w:rsidR="00ED703B" w:rsidRDefault="00ED703B" w:rsidP="00ED703B">
      <w:pPr>
        <w:jc w:val="both"/>
        <w:rPr>
          <w:rFonts w:cs="Arial"/>
          <w:i/>
          <w:sz w:val="20"/>
          <w:szCs w:val="20"/>
        </w:rPr>
      </w:pPr>
      <w:r>
        <w:rPr>
          <w:rFonts w:cs="Arial"/>
          <w:i/>
          <w:sz w:val="20"/>
          <w:szCs w:val="20"/>
        </w:rPr>
        <w:t>Vpišite glavne aktivnosti. Glavne aktivnosti lahko razdelite v posamezne faze (največ dve). Jasno opredelite aktivnosti, ki se bodo v konkretni operaciji izvedle in v povezavi s katerimi bodo nastali stroški. V primeru, da gre za dve, za katero boste vlagali tudi ločene zahtevke, posamezne faze natančno vsebinsko in časovno razmejite. (primer: nakup 10 tabel, izvedba 5 delavnic, 8 seminarjev, izdelava 1.500 kosov brošur, ureditev 20 m</w:t>
      </w:r>
      <w:r>
        <w:rPr>
          <w:rFonts w:cs="Arial"/>
          <w:i/>
          <w:sz w:val="20"/>
          <w:szCs w:val="20"/>
          <w:vertAlign w:val="superscript"/>
        </w:rPr>
        <w:t>2</w:t>
      </w:r>
      <w:r w:rsidR="003F2932">
        <w:rPr>
          <w:rFonts w:cs="Arial"/>
          <w:i/>
          <w:sz w:val="20"/>
          <w:szCs w:val="20"/>
        </w:rPr>
        <w:t xml:space="preserve"> prostora …</w:t>
      </w:r>
      <w:r>
        <w:rPr>
          <w:rFonts w:cs="Arial"/>
          <w:i/>
          <w:sz w:val="20"/>
          <w:szCs w:val="20"/>
        </w:rPr>
        <w:t>). Opredelite tudi katere aktivnosti bo izvedel vlagatelj in katere partner oz. partnerji v projektu.  Opredelite kako so razdeljene naloge med partnerji.</w:t>
      </w:r>
    </w:p>
    <w:p w14:paraId="62595DF9" w14:textId="395D97B2" w:rsidR="008A15F7" w:rsidRDefault="008A15F7" w:rsidP="008B51BD">
      <w:pPr>
        <w:ind w:left="1080"/>
        <w:jc w:val="center"/>
        <w:rPr>
          <w:rStyle w:val="SlogArial11ptLeee"/>
        </w:rPr>
      </w:pPr>
    </w:p>
    <w:p w14:paraId="56914B40" w14:textId="5B3F280E" w:rsidR="000C2161" w:rsidRPr="00CE180F" w:rsidRDefault="000C2161" w:rsidP="00EA5CA3">
      <w:pPr>
        <w:jc w:val="both"/>
        <w:rPr>
          <w:rStyle w:val="SlogArial11ptLeee"/>
          <w:rFonts w:asciiTheme="minorHAnsi" w:hAnsiTheme="minorHAnsi"/>
          <w:i w:val="0"/>
        </w:rPr>
      </w:pPr>
      <w:r w:rsidRPr="00CE180F">
        <w:rPr>
          <w:rStyle w:val="SlogArial11ptLeee"/>
          <w:rFonts w:asciiTheme="minorHAnsi" w:hAnsiTheme="minorHAnsi"/>
          <w:i w:val="0"/>
        </w:rPr>
        <w:t>Zaradi večje preglednosti in razumljivosti  aktivnosti projekta po posameznih fazah in zadolžitvah  med partnerji smo   aktivnosti navedli v obliki tabele.</w:t>
      </w:r>
    </w:p>
    <w:p w14:paraId="20F093BA" w14:textId="6B5CC864" w:rsidR="00F52BC2" w:rsidRPr="00CE180F" w:rsidRDefault="00F52BC2" w:rsidP="00EA5CA3">
      <w:pPr>
        <w:jc w:val="both"/>
        <w:rPr>
          <w:rStyle w:val="SlogArial11ptLeee"/>
          <w:rFonts w:asciiTheme="minorHAnsi" w:hAnsiTheme="minorHAnsi"/>
          <w:i w:val="0"/>
        </w:rPr>
      </w:pPr>
    </w:p>
    <w:p w14:paraId="1263411C" w14:textId="11FE2A46" w:rsidR="00CE180F" w:rsidRPr="00CE180F" w:rsidRDefault="00CE180F" w:rsidP="00EA5CA3">
      <w:pPr>
        <w:jc w:val="both"/>
        <w:rPr>
          <w:rStyle w:val="SlogArial11ptLeee"/>
          <w:rFonts w:asciiTheme="minorHAnsi" w:hAnsiTheme="minorHAnsi"/>
          <w:b w:val="0"/>
          <w:i w:val="0"/>
        </w:rPr>
        <w:sectPr w:rsidR="00CE180F" w:rsidRPr="00CE180F" w:rsidSect="008B51BD">
          <w:headerReference w:type="default" r:id="rId8"/>
          <w:footerReference w:type="default" r:id="rId9"/>
          <w:pgSz w:w="11906" w:h="16838"/>
          <w:pgMar w:top="1440" w:right="1123" w:bottom="1276" w:left="1140" w:header="709" w:footer="709" w:gutter="0"/>
          <w:cols w:space="708" w:equalWidth="0">
            <w:col w:w="9637"/>
          </w:cols>
          <w:noEndnote/>
        </w:sectPr>
      </w:pPr>
      <w:r w:rsidRPr="00CE180F">
        <w:rPr>
          <w:rStyle w:val="SlogArial11ptLeee"/>
          <w:rFonts w:asciiTheme="minorHAnsi" w:hAnsiTheme="minorHAnsi"/>
          <w:b w:val="0"/>
          <w:i w:val="0"/>
        </w:rPr>
        <w:t xml:space="preserve">Kot prva aktivnost v okviru same operacije  je predvidena </w:t>
      </w:r>
      <w:r w:rsidRPr="00CE180F">
        <w:rPr>
          <w:rStyle w:val="SlogArial11ptLeee"/>
          <w:rFonts w:asciiTheme="minorHAnsi" w:hAnsiTheme="minorHAnsi"/>
          <w:i w:val="0"/>
        </w:rPr>
        <w:t>javna predstavitev</w:t>
      </w:r>
      <w:r w:rsidRPr="00CE180F">
        <w:rPr>
          <w:rStyle w:val="SlogArial11ptLeee"/>
          <w:rFonts w:asciiTheme="minorHAnsi" w:hAnsiTheme="minorHAnsi"/>
          <w:b w:val="0"/>
          <w:i w:val="0"/>
        </w:rPr>
        <w:t xml:space="preserve"> </w:t>
      </w:r>
      <w:r w:rsidRPr="00AF3E58">
        <w:rPr>
          <w:rStyle w:val="SlogArial11ptLeee"/>
          <w:rFonts w:asciiTheme="minorHAnsi" w:hAnsiTheme="minorHAnsi"/>
          <w:i w:val="0"/>
        </w:rPr>
        <w:t>same operacije</w:t>
      </w:r>
      <w:r w:rsidRPr="00CE180F">
        <w:rPr>
          <w:rStyle w:val="SlogArial11ptLeee"/>
          <w:rFonts w:asciiTheme="minorHAnsi" w:hAnsiTheme="minorHAnsi"/>
          <w:b w:val="0"/>
          <w:i w:val="0"/>
        </w:rPr>
        <w:t>, ki jo bo izvedel partner v operaciji, Tridea d.o.o. Predstavitev operacije bo potekala v začetku same izvedbe operacije (pr</w:t>
      </w:r>
      <w:r>
        <w:rPr>
          <w:rStyle w:val="SlogArial11ptLeee"/>
          <w:rFonts w:asciiTheme="minorHAnsi" w:hAnsiTheme="minorHAnsi"/>
          <w:b w:val="0"/>
          <w:i w:val="0"/>
        </w:rPr>
        <w:t xml:space="preserve">edvidoma  v mesecu </w:t>
      </w:r>
      <w:r w:rsidR="00AF3E58">
        <w:rPr>
          <w:rStyle w:val="SlogArial11ptLeee"/>
          <w:rFonts w:asciiTheme="minorHAnsi" w:hAnsiTheme="minorHAnsi"/>
          <w:b w:val="0"/>
          <w:i w:val="0"/>
        </w:rPr>
        <w:t>avgustu</w:t>
      </w:r>
      <w:r>
        <w:rPr>
          <w:rStyle w:val="SlogArial11ptLeee"/>
          <w:rFonts w:asciiTheme="minorHAnsi" w:hAnsiTheme="minorHAnsi"/>
          <w:b w:val="0"/>
          <w:i w:val="0"/>
        </w:rPr>
        <w:t xml:space="preserve"> 2017)</w:t>
      </w:r>
      <w:r w:rsidRPr="00CE180F">
        <w:rPr>
          <w:rStyle w:val="SlogArial11ptLeee"/>
          <w:rFonts w:asciiTheme="minorHAnsi" w:hAnsiTheme="minorHAnsi"/>
          <w:b w:val="0"/>
          <w:i w:val="0"/>
        </w:rPr>
        <w:t>, in sicer v prostorih Varstveno-delovnega centra</w:t>
      </w:r>
      <w:r>
        <w:rPr>
          <w:rStyle w:val="SlogArial11ptLeee"/>
          <w:rFonts w:asciiTheme="minorHAnsi" w:hAnsiTheme="minorHAnsi"/>
          <w:b w:val="0"/>
          <w:i w:val="0"/>
        </w:rPr>
        <w:t xml:space="preserve"> v Zagorju</w:t>
      </w:r>
      <w:r w:rsidRPr="00CE180F">
        <w:rPr>
          <w:rStyle w:val="SlogArial11ptLeee"/>
          <w:rFonts w:asciiTheme="minorHAnsi" w:hAnsiTheme="minorHAnsi"/>
          <w:b w:val="0"/>
          <w:i w:val="0"/>
        </w:rPr>
        <w:t>. Predstavitev bo namenjena širši javnosti, predvsem pa vsem  lokal</w:t>
      </w:r>
      <w:r w:rsidR="00AF3E58">
        <w:rPr>
          <w:rStyle w:val="SlogArial11ptLeee"/>
          <w:rFonts w:asciiTheme="minorHAnsi" w:hAnsiTheme="minorHAnsi"/>
          <w:b w:val="0"/>
          <w:i w:val="0"/>
        </w:rPr>
        <w:t>nim  akterjem, ki jih obravnavan</w:t>
      </w:r>
      <w:r w:rsidRPr="00CE180F">
        <w:rPr>
          <w:rStyle w:val="SlogArial11ptLeee"/>
          <w:rFonts w:asciiTheme="minorHAnsi" w:hAnsiTheme="minorHAnsi"/>
          <w:b w:val="0"/>
          <w:i w:val="0"/>
        </w:rPr>
        <w:t>a tematika operacij</w:t>
      </w:r>
      <w:r w:rsidR="00AF3E58">
        <w:rPr>
          <w:rStyle w:val="SlogArial11ptLeee"/>
          <w:rFonts w:asciiTheme="minorHAnsi" w:hAnsiTheme="minorHAnsi"/>
          <w:b w:val="0"/>
          <w:i w:val="0"/>
        </w:rPr>
        <w:t>e</w:t>
      </w:r>
      <w:r w:rsidRPr="00CE180F">
        <w:rPr>
          <w:rStyle w:val="SlogArial11ptLeee"/>
          <w:rFonts w:asciiTheme="minorHAnsi" w:hAnsiTheme="minorHAnsi"/>
          <w:b w:val="0"/>
          <w:i w:val="0"/>
        </w:rPr>
        <w:t xml:space="preserve"> še posebno zanima in so bila vanjo kakorkoli (posredno/neposredno) že vključeni. Sama javna predstavitev ni povezana z stroški, ki bi jih uveljavljali za sofinanciranje.  </w:t>
      </w:r>
    </w:p>
    <w:tbl>
      <w:tblPr>
        <w:tblW w:w="15140" w:type="dxa"/>
        <w:tblInd w:w="-540" w:type="dxa"/>
        <w:tblLayout w:type="fixed"/>
        <w:tblCellMar>
          <w:left w:w="70" w:type="dxa"/>
          <w:right w:w="70" w:type="dxa"/>
        </w:tblCellMar>
        <w:tblLook w:val="04A0" w:firstRow="1" w:lastRow="0" w:firstColumn="1" w:lastColumn="0" w:noHBand="0" w:noVBand="1"/>
      </w:tblPr>
      <w:tblGrid>
        <w:gridCol w:w="840"/>
        <w:gridCol w:w="3120"/>
        <w:gridCol w:w="6360"/>
        <w:gridCol w:w="2760"/>
        <w:gridCol w:w="2060"/>
      </w:tblGrid>
      <w:tr w:rsidR="008A15F7" w14:paraId="4CD55A34" w14:textId="77777777" w:rsidTr="008B51BD">
        <w:trPr>
          <w:trHeight w:val="477"/>
        </w:trPr>
        <w:tc>
          <w:tcPr>
            <w:tcW w:w="15140" w:type="dxa"/>
            <w:gridSpan w:val="5"/>
            <w:tcBorders>
              <w:top w:val="single" w:sz="4" w:space="0" w:color="000000"/>
              <w:left w:val="single" w:sz="4" w:space="0" w:color="000000"/>
              <w:bottom w:val="single" w:sz="4" w:space="0" w:color="000000"/>
              <w:right w:val="single" w:sz="4" w:space="0" w:color="000000"/>
            </w:tcBorders>
            <w:shd w:val="clear" w:color="auto" w:fill="CCFFCC"/>
            <w:vAlign w:val="center"/>
            <w:hideMark/>
          </w:tcPr>
          <w:p w14:paraId="4C4D4ED0" w14:textId="2B65256C" w:rsidR="008A15F7" w:rsidRDefault="008A15F7" w:rsidP="008B51BD">
            <w:pPr>
              <w:ind w:left="1080"/>
              <w:jc w:val="center"/>
              <w:rPr>
                <w:szCs w:val="24"/>
              </w:rPr>
            </w:pPr>
            <w:r>
              <w:rPr>
                <w:rStyle w:val="SlogArial11ptLeee"/>
              </w:rPr>
              <w:lastRenderedPageBreak/>
              <w:t>GLAVNE AKTIVNOSTI PROJEKTA Novo rojstvo</w:t>
            </w:r>
          </w:p>
        </w:tc>
      </w:tr>
      <w:tr w:rsidR="008A15F7" w14:paraId="27DFA00B" w14:textId="77777777" w:rsidTr="008B51BD">
        <w:trPr>
          <w:trHeight w:val="1198"/>
        </w:trPr>
        <w:tc>
          <w:tcPr>
            <w:tcW w:w="840" w:type="dxa"/>
            <w:tcBorders>
              <w:top w:val="single" w:sz="4" w:space="0" w:color="000000"/>
              <w:left w:val="single" w:sz="4" w:space="0" w:color="000000"/>
              <w:bottom w:val="single" w:sz="4" w:space="0" w:color="000000"/>
              <w:right w:val="nil"/>
            </w:tcBorders>
            <w:shd w:val="clear" w:color="auto" w:fill="CCFFCC"/>
          </w:tcPr>
          <w:p w14:paraId="2FF25229" w14:textId="77777777" w:rsidR="008A15F7" w:rsidRDefault="008A15F7" w:rsidP="008B51BD">
            <w:pPr>
              <w:ind w:left="120"/>
              <w:rPr>
                <w:rFonts w:ascii="Arial" w:hAnsi="Arial" w:cs="Arial"/>
                <w:b/>
                <w:bCs/>
                <w:sz w:val="20"/>
                <w:szCs w:val="20"/>
              </w:rPr>
            </w:pPr>
            <w:r>
              <w:rPr>
                <w:rFonts w:ascii="Arial" w:hAnsi="Arial" w:cs="Arial"/>
                <w:b/>
                <w:bCs/>
                <w:sz w:val="20"/>
                <w:szCs w:val="20"/>
              </w:rPr>
              <w:t xml:space="preserve">Zap. št. </w:t>
            </w:r>
          </w:p>
        </w:tc>
        <w:tc>
          <w:tcPr>
            <w:tcW w:w="3120" w:type="dxa"/>
            <w:tcBorders>
              <w:top w:val="single" w:sz="2" w:space="0" w:color="000000"/>
              <w:left w:val="single" w:sz="2" w:space="0" w:color="000000"/>
              <w:bottom w:val="single" w:sz="4" w:space="0" w:color="000000"/>
              <w:right w:val="nil"/>
            </w:tcBorders>
            <w:shd w:val="clear" w:color="auto" w:fill="CCFFCC"/>
          </w:tcPr>
          <w:p w14:paraId="7E46BD7E" w14:textId="77777777" w:rsidR="008A15F7" w:rsidRDefault="008A15F7" w:rsidP="008B51BD">
            <w:pPr>
              <w:ind w:left="120"/>
              <w:rPr>
                <w:rFonts w:ascii="Arial" w:hAnsi="Arial" w:cs="Arial"/>
                <w:b/>
                <w:bCs/>
                <w:sz w:val="20"/>
                <w:szCs w:val="20"/>
              </w:rPr>
            </w:pPr>
          </w:p>
          <w:p w14:paraId="7AE0795D" w14:textId="77777777" w:rsidR="008A15F7" w:rsidRDefault="008A15F7" w:rsidP="008B51BD">
            <w:pPr>
              <w:ind w:left="120"/>
              <w:rPr>
                <w:rFonts w:ascii="Arial" w:hAnsi="Arial" w:cs="Arial"/>
                <w:b/>
                <w:bCs/>
                <w:sz w:val="20"/>
                <w:szCs w:val="20"/>
              </w:rPr>
            </w:pPr>
            <w:r>
              <w:rPr>
                <w:rFonts w:ascii="Arial" w:hAnsi="Arial" w:cs="Arial"/>
                <w:b/>
                <w:bCs/>
                <w:sz w:val="20"/>
                <w:szCs w:val="20"/>
              </w:rPr>
              <w:t xml:space="preserve">Naziv aktivnosti </w:t>
            </w:r>
          </w:p>
        </w:tc>
        <w:tc>
          <w:tcPr>
            <w:tcW w:w="6360" w:type="dxa"/>
            <w:tcBorders>
              <w:top w:val="single" w:sz="4" w:space="0" w:color="000000"/>
              <w:left w:val="single" w:sz="2" w:space="0" w:color="000000"/>
              <w:bottom w:val="single" w:sz="4" w:space="0" w:color="000000"/>
              <w:right w:val="nil"/>
            </w:tcBorders>
            <w:shd w:val="clear" w:color="auto" w:fill="CCFFCC"/>
          </w:tcPr>
          <w:p w14:paraId="109CE8E3" w14:textId="77777777" w:rsidR="008A15F7" w:rsidRDefault="008A15F7" w:rsidP="008B51BD">
            <w:pPr>
              <w:snapToGrid w:val="0"/>
              <w:ind w:left="120"/>
              <w:rPr>
                <w:rFonts w:ascii="Arial" w:hAnsi="Arial" w:cs="Arial"/>
                <w:b/>
                <w:bCs/>
                <w:sz w:val="20"/>
                <w:szCs w:val="20"/>
              </w:rPr>
            </w:pPr>
          </w:p>
          <w:p w14:paraId="6E9F08EE" w14:textId="77777777" w:rsidR="008A15F7" w:rsidRDefault="008A15F7" w:rsidP="008B51BD">
            <w:pPr>
              <w:ind w:left="120"/>
              <w:rPr>
                <w:rFonts w:ascii="Arial" w:hAnsi="Arial" w:cs="Arial"/>
                <w:b/>
                <w:bCs/>
                <w:sz w:val="20"/>
                <w:szCs w:val="20"/>
              </w:rPr>
            </w:pPr>
            <w:r>
              <w:rPr>
                <w:rFonts w:ascii="Arial" w:hAnsi="Arial" w:cs="Arial"/>
                <w:b/>
                <w:bCs/>
                <w:sz w:val="20"/>
                <w:szCs w:val="20"/>
              </w:rPr>
              <w:t>Opis izvedbe aktivnosti in predstavitev metod dela</w:t>
            </w:r>
          </w:p>
        </w:tc>
        <w:tc>
          <w:tcPr>
            <w:tcW w:w="2760" w:type="dxa"/>
            <w:tcBorders>
              <w:top w:val="single" w:sz="4" w:space="0" w:color="000000"/>
              <w:left w:val="single" w:sz="4" w:space="0" w:color="000000"/>
              <w:bottom w:val="single" w:sz="4" w:space="0" w:color="000000"/>
              <w:right w:val="nil"/>
            </w:tcBorders>
            <w:shd w:val="clear" w:color="auto" w:fill="CCFFCC"/>
            <w:hideMark/>
          </w:tcPr>
          <w:p w14:paraId="662682B4" w14:textId="77777777" w:rsidR="008A15F7" w:rsidRDefault="008A15F7" w:rsidP="008B51BD">
            <w:pPr>
              <w:ind w:left="120"/>
              <w:rPr>
                <w:rFonts w:ascii="Arial" w:hAnsi="Arial" w:cs="Arial"/>
                <w:b/>
                <w:bCs/>
                <w:sz w:val="20"/>
                <w:szCs w:val="20"/>
              </w:rPr>
            </w:pPr>
          </w:p>
          <w:p w14:paraId="6E711120" w14:textId="77777777" w:rsidR="008A15F7" w:rsidRPr="004479A7" w:rsidRDefault="008A15F7" w:rsidP="008B51BD">
            <w:pPr>
              <w:ind w:left="120"/>
              <w:rPr>
                <w:rFonts w:ascii="Arial" w:hAnsi="Arial" w:cs="Arial"/>
                <w:bCs/>
                <w:i/>
                <w:sz w:val="20"/>
                <w:szCs w:val="20"/>
              </w:rPr>
            </w:pPr>
            <w:r>
              <w:rPr>
                <w:rFonts w:ascii="Arial" w:hAnsi="Arial" w:cs="Arial"/>
                <w:b/>
                <w:bCs/>
                <w:sz w:val="20"/>
                <w:szCs w:val="20"/>
              </w:rPr>
              <w:t>Kazalniki učinka in rezultata</w:t>
            </w:r>
          </w:p>
        </w:tc>
        <w:tc>
          <w:tcPr>
            <w:tcW w:w="2060" w:type="dxa"/>
            <w:tcBorders>
              <w:top w:val="single" w:sz="4" w:space="0" w:color="000000"/>
              <w:left w:val="single" w:sz="2" w:space="0" w:color="000000"/>
              <w:bottom w:val="single" w:sz="4" w:space="0" w:color="000000"/>
              <w:right w:val="single" w:sz="4" w:space="0" w:color="000000"/>
            </w:tcBorders>
            <w:shd w:val="clear" w:color="auto" w:fill="CCFFCC"/>
          </w:tcPr>
          <w:p w14:paraId="02AADB62" w14:textId="77777777" w:rsidR="008A15F7" w:rsidRDefault="008A15F7" w:rsidP="008B51BD">
            <w:pPr>
              <w:snapToGrid w:val="0"/>
              <w:rPr>
                <w:rFonts w:ascii="Arial" w:hAnsi="Arial" w:cs="Arial"/>
                <w:b/>
                <w:bCs/>
                <w:i/>
                <w:sz w:val="20"/>
                <w:szCs w:val="20"/>
              </w:rPr>
            </w:pPr>
          </w:p>
          <w:p w14:paraId="6FAF01A9" w14:textId="77777777" w:rsidR="008A15F7" w:rsidRDefault="008A15F7" w:rsidP="008B51BD">
            <w:pPr>
              <w:rPr>
                <w:rFonts w:ascii="Times New Roman" w:hAnsi="Times New Roman"/>
                <w:szCs w:val="24"/>
              </w:rPr>
            </w:pPr>
            <w:r>
              <w:rPr>
                <w:rFonts w:ascii="Arial" w:hAnsi="Arial" w:cs="Arial"/>
                <w:b/>
                <w:bCs/>
                <w:sz w:val="20"/>
                <w:szCs w:val="20"/>
              </w:rPr>
              <w:t>Odgovorni nosilec in/ali sodelujoči</w:t>
            </w:r>
          </w:p>
        </w:tc>
      </w:tr>
      <w:tr w:rsidR="008A15F7" w:rsidRPr="00460C98" w14:paraId="59AA1855" w14:textId="77777777" w:rsidTr="008B51BD">
        <w:trPr>
          <w:trHeight w:val="467"/>
        </w:trPr>
        <w:tc>
          <w:tcPr>
            <w:tcW w:w="15140" w:type="dxa"/>
            <w:gridSpan w:val="5"/>
            <w:tcBorders>
              <w:top w:val="single" w:sz="4" w:space="0" w:color="000000"/>
              <w:left w:val="single" w:sz="4" w:space="0" w:color="000000"/>
              <w:bottom w:val="single" w:sz="4" w:space="0" w:color="000000"/>
              <w:right w:val="single" w:sz="4" w:space="0" w:color="000000"/>
            </w:tcBorders>
            <w:shd w:val="clear" w:color="auto" w:fill="CCFFCC"/>
            <w:vAlign w:val="bottom"/>
            <w:hideMark/>
          </w:tcPr>
          <w:p w14:paraId="490B82EA" w14:textId="38C05484" w:rsidR="008A15F7" w:rsidRPr="004F6AC7" w:rsidRDefault="008A15F7" w:rsidP="008B51BD">
            <w:pPr>
              <w:pStyle w:val="Sprotnaopomba-besedilo"/>
            </w:pPr>
            <w:r w:rsidRPr="004F6AC7">
              <w:rPr>
                <w:rFonts w:ascii="Arial" w:hAnsi="Arial" w:cs="Arial"/>
                <w:b/>
              </w:rPr>
              <w:t xml:space="preserve">FAZA 1: </w:t>
            </w:r>
            <w:r w:rsidRPr="004F6AC7">
              <w:rPr>
                <w:rFonts w:ascii="Arial" w:hAnsi="Arial" w:cs="Arial"/>
                <w:b/>
                <w:i/>
                <w:lang w:val="sl-SI"/>
              </w:rPr>
              <w:t xml:space="preserve">Dejavnosti vodenje in koordinacija projekta ter obveščanje in informiranje javnosti o projektu – DO </w:t>
            </w:r>
            <w:r w:rsidR="00D96E65">
              <w:rPr>
                <w:rFonts w:ascii="Arial" w:hAnsi="Arial" w:cs="Arial"/>
                <w:b/>
                <w:i/>
                <w:lang w:val="sl-SI"/>
              </w:rPr>
              <w:t>31.12.</w:t>
            </w:r>
            <w:r w:rsidRPr="004F6AC7">
              <w:rPr>
                <w:rFonts w:ascii="Arial" w:hAnsi="Arial" w:cs="Arial"/>
                <w:b/>
                <w:i/>
                <w:lang w:val="sl-SI"/>
              </w:rPr>
              <w:t>2017</w:t>
            </w:r>
          </w:p>
        </w:tc>
      </w:tr>
      <w:tr w:rsidR="00307B9C" w:rsidRPr="00460C98" w14:paraId="562F07BF" w14:textId="77777777" w:rsidTr="00262233">
        <w:trPr>
          <w:cantSplit/>
          <w:trHeight w:val="255"/>
        </w:trPr>
        <w:tc>
          <w:tcPr>
            <w:tcW w:w="840" w:type="dxa"/>
            <w:tcBorders>
              <w:top w:val="single" w:sz="4" w:space="0" w:color="000000"/>
              <w:left w:val="single" w:sz="4" w:space="0" w:color="000000"/>
              <w:bottom w:val="single" w:sz="4" w:space="0" w:color="000000"/>
              <w:right w:val="nil"/>
            </w:tcBorders>
          </w:tcPr>
          <w:p w14:paraId="1A73E6AA" w14:textId="77777777" w:rsidR="00262233" w:rsidRDefault="00262233" w:rsidP="008B51BD">
            <w:pPr>
              <w:snapToGrid w:val="0"/>
              <w:ind w:left="120"/>
              <w:rPr>
                <w:rFonts w:asciiTheme="minorHAnsi" w:hAnsiTheme="minorHAnsi" w:cs="Arial"/>
                <w:sz w:val="20"/>
                <w:szCs w:val="20"/>
              </w:rPr>
            </w:pPr>
          </w:p>
          <w:p w14:paraId="1EC7CA73" w14:textId="77777777" w:rsidR="00262233" w:rsidRDefault="00262233" w:rsidP="008B51BD">
            <w:pPr>
              <w:snapToGrid w:val="0"/>
              <w:ind w:left="120"/>
              <w:rPr>
                <w:rFonts w:asciiTheme="minorHAnsi" w:hAnsiTheme="minorHAnsi" w:cs="Arial"/>
                <w:sz w:val="20"/>
                <w:szCs w:val="20"/>
              </w:rPr>
            </w:pPr>
          </w:p>
          <w:p w14:paraId="0746DBB9" w14:textId="77777777" w:rsidR="00262233" w:rsidRDefault="00262233" w:rsidP="008B51BD">
            <w:pPr>
              <w:snapToGrid w:val="0"/>
              <w:ind w:left="120"/>
              <w:rPr>
                <w:rFonts w:asciiTheme="minorHAnsi" w:hAnsiTheme="minorHAnsi" w:cs="Arial"/>
                <w:sz w:val="20"/>
                <w:szCs w:val="20"/>
              </w:rPr>
            </w:pPr>
          </w:p>
          <w:p w14:paraId="169A48EF" w14:textId="77777777" w:rsidR="00262233" w:rsidRDefault="00262233" w:rsidP="008B51BD">
            <w:pPr>
              <w:snapToGrid w:val="0"/>
              <w:ind w:left="120"/>
              <w:rPr>
                <w:rFonts w:asciiTheme="minorHAnsi" w:hAnsiTheme="minorHAnsi" w:cs="Arial"/>
                <w:sz w:val="20"/>
                <w:szCs w:val="20"/>
              </w:rPr>
            </w:pPr>
          </w:p>
          <w:p w14:paraId="3FE7EC35" w14:textId="62A2B22D" w:rsidR="00307B9C" w:rsidRPr="00262233" w:rsidRDefault="00307B9C" w:rsidP="008B51BD">
            <w:pPr>
              <w:snapToGrid w:val="0"/>
              <w:ind w:left="120"/>
              <w:rPr>
                <w:rFonts w:asciiTheme="minorHAnsi" w:hAnsiTheme="minorHAnsi" w:cs="Arial"/>
                <w:sz w:val="20"/>
                <w:szCs w:val="20"/>
              </w:rPr>
            </w:pPr>
            <w:r w:rsidRPr="00262233">
              <w:rPr>
                <w:rFonts w:asciiTheme="minorHAnsi" w:hAnsiTheme="minorHAnsi" w:cs="Arial"/>
                <w:sz w:val="20"/>
                <w:szCs w:val="20"/>
              </w:rPr>
              <w:t>1.1.</w:t>
            </w:r>
          </w:p>
        </w:tc>
        <w:tc>
          <w:tcPr>
            <w:tcW w:w="3120" w:type="dxa"/>
            <w:tcBorders>
              <w:top w:val="single" w:sz="4" w:space="0" w:color="000000"/>
              <w:left w:val="single" w:sz="4" w:space="0" w:color="000000"/>
              <w:bottom w:val="single" w:sz="4" w:space="0" w:color="auto"/>
              <w:right w:val="nil"/>
            </w:tcBorders>
            <w:vAlign w:val="center"/>
          </w:tcPr>
          <w:p w14:paraId="3F5D7350" w14:textId="4EFDCADB" w:rsidR="00307B9C" w:rsidRPr="00262233" w:rsidRDefault="00307B9C" w:rsidP="008B51BD">
            <w:pPr>
              <w:snapToGrid w:val="0"/>
              <w:rPr>
                <w:rFonts w:asciiTheme="minorHAnsi" w:hAnsiTheme="minorHAnsi" w:cs="Arial"/>
                <w:b/>
                <w:sz w:val="20"/>
                <w:szCs w:val="20"/>
              </w:rPr>
            </w:pPr>
            <w:r w:rsidRPr="00262233">
              <w:rPr>
                <w:rFonts w:asciiTheme="minorHAnsi" w:hAnsiTheme="minorHAnsi" w:cs="Arial"/>
                <w:b/>
                <w:sz w:val="20"/>
                <w:szCs w:val="20"/>
              </w:rPr>
              <w:t xml:space="preserve">Ustvarjanje novega delovnega mesta </w:t>
            </w:r>
            <w:r w:rsidR="004F6AC7" w:rsidRPr="00262233">
              <w:rPr>
                <w:rFonts w:asciiTheme="minorHAnsi" w:hAnsiTheme="minorHAnsi" w:cs="Arial"/>
                <w:b/>
                <w:sz w:val="20"/>
                <w:szCs w:val="20"/>
              </w:rPr>
              <w:t>– strokovni sodelavec</w:t>
            </w:r>
          </w:p>
        </w:tc>
        <w:tc>
          <w:tcPr>
            <w:tcW w:w="6360" w:type="dxa"/>
            <w:tcBorders>
              <w:top w:val="nil"/>
              <w:left w:val="single" w:sz="2" w:space="0" w:color="000000"/>
              <w:bottom w:val="single" w:sz="4" w:space="0" w:color="auto"/>
              <w:right w:val="single" w:sz="4" w:space="0" w:color="auto"/>
            </w:tcBorders>
          </w:tcPr>
          <w:p w14:paraId="2AFCB22E" w14:textId="6AEC5CDA" w:rsidR="007F5D78" w:rsidRDefault="004F6AC7" w:rsidP="007F5D78">
            <w:pPr>
              <w:rPr>
                <w:rFonts w:asciiTheme="minorHAnsi" w:hAnsiTheme="minorHAnsi"/>
                <w:sz w:val="20"/>
                <w:szCs w:val="20"/>
              </w:rPr>
            </w:pPr>
            <w:r w:rsidRPr="00262233">
              <w:rPr>
                <w:rFonts w:asciiTheme="minorHAnsi" w:hAnsiTheme="minorHAnsi"/>
                <w:sz w:val="20"/>
                <w:szCs w:val="20"/>
              </w:rPr>
              <w:t xml:space="preserve">Zaposlena oseba bo skrbela za vodenje in koordinacijo projekta ter obveščanje in informiranje javnosti, vzdrževanje spletne strani in socialnih omrežij, izvajala in nadzorovala bo različne aktivnosti, sklicala novinarsko konferenco, v sodelovanju s partnerji bo pripravljala gradiva za objave za medije. Vodila bo komunikacijo za pripravo eko publikacije, eko pobarvanke ter navodil za ustvarjalne krožke. Zadolžena bo za spremljanje aktivnosti v vrtcih in šolah,… Ustvarjeno delovno mesto, za katerega je zahtevana </w:t>
            </w:r>
            <w:r w:rsidRPr="004D7D7B">
              <w:rPr>
                <w:rFonts w:asciiTheme="minorHAnsi" w:hAnsiTheme="minorHAnsi"/>
                <w:sz w:val="20"/>
                <w:szCs w:val="20"/>
              </w:rPr>
              <w:t xml:space="preserve"> VII.</w:t>
            </w:r>
            <w:r w:rsidRPr="00262233">
              <w:rPr>
                <w:rFonts w:asciiTheme="minorHAnsi" w:hAnsiTheme="minorHAnsi"/>
                <w:sz w:val="20"/>
                <w:szCs w:val="20"/>
              </w:rPr>
              <w:t xml:space="preserve"> stopnja izobrazbe, se bo zagotavljalo vsaj še 3 leta po izplačilu zadnjega zahtevka</w:t>
            </w:r>
            <w:r w:rsidR="007F5D78">
              <w:rPr>
                <w:rFonts w:asciiTheme="minorHAnsi" w:hAnsiTheme="minorHAnsi"/>
                <w:sz w:val="20"/>
                <w:szCs w:val="20"/>
              </w:rPr>
              <w:t>.</w:t>
            </w:r>
          </w:p>
          <w:p w14:paraId="7F1D9787" w14:textId="76DD8322" w:rsidR="004F6AC7" w:rsidRPr="00262233" w:rsidRDefault="004F6AC7" w:rsidP="007F5D78">
            <w:pPr>
              <w:rPr>
                <w:rFonts w:asciiTheme="minorHAnsi" w:hAnsiTheme="minorHAnsi" w:cs="Arial"/>
                <w:sz w:val="20"/>
                <w:szCs w:val="20"/>
              </w:rPr>
            </w:pPr>
            <w:r w:rsidRPr="00262233">
              <w:rPr>
                <w:rFonts w:asciiTheme="minorHAnsi" w:hAnsiTheme="minorHAnsi"/>
                <w:sz w:val="20"/>
                <w:szCs w:val="20"/>
              </w:rPr>
              <w:t>Vsled napisanega, bo nosilec pridobil tudi 2 novi osnovni sredstvi – prenosni računalnik (eden bo namenjen novo zaposleni osebi, drugi bo potreben zaradi povečanega obsega dela)</w:t>
            </w:r>
          </w:p>
        </w:tc>
        <w:tc>
          <w:tcPr>
            <w:tcW w:w="2760" w:type="dxa"/>
            <w:tcBorders>
              <w:top w:val="single" w:sz="4" w:space="0" w:color="auto"/>
              <w:left w:val="single" w:sz="4" w:space="0" w:color="auto"/>
              <w:bottom w:val="single" w:sz="4" w:space="0" w:color="auto"/>
              <w:right w:val="single" w:sz="4" w:space="0" w:color="auto"/>
            </w:tcBorders>
          </w:tcPr>
          <w:p w14:paraId="5EA2A0B9" w14:textId="77777777" w:rsidR="00307B9C" w:rsidRPr="00262233" w:rsidRDefault="004F6AC7" w:rsidP="004F6AC7">
            <w:pPr>
              <w:rPr>
                <w:rFonts w:asciiTheme="minorHAnsi" w:hAnsiTheme="minorHAnsi" w:cs="Arial"/>
                <w:sz w:val="20"/>
                <w:szCs w:val="20"/>
              </w:rPr>
            </w:pPr>
            <w:r w:rsidRPr="00262233">
              <w:rPr>
                <w:rFonts w:asciiTheme="minorHAnsi" w:hAnsiTheme="minorHAnsi" w:cs="Arial"/>
                <w:sz w:val="20"/>
                <w:szCs w:val="20"/>
              </w:rPr>
              <w:t>-</w:t>
            </w:r>
            <w:r w:rsidR="00307B9C" w:rsidRPr="00262233">
              <w:rPr>
                <w:rFonts w:asciiTheme="minorHAnsi" w:hAnsiTheme="minorHAnsi" w:cs="Arial"/>
                <w:sz w:val="20"/>
                <w:szCs w:val="20"/>
              </w:rPr>
              <w:t>Zaposlitev za 5 mesecev</w:t>
            </w:r>
            <w:r w:rsidRPr="00262233">
              <w:rPr>
                <w:rFonts w:asciiTheme="minorHAnsi" w:hAnsiTheme="minorHAnsi" w:cs="Arial"/>
                <w:sz w:val="20"/>
                <w:szCs w:val="20"/>
              </w:rPr>
              <w:t xml:space="preserve">  </w:t>
            </w:r>
          </w:p>
          <w:p w14:paraId="2D4B2395" w14:textId="4FDAD28C" w:rsidR="004F6AC7" w:rsidRPr="00262233" w:rsidRDefault="004F6AC7" w:rsidP="004F6AC7">
            <w:pPr>
              <w:rPr>
                <w:rFonts w:asciiTheme="minorHAnsi" w:hAnsiTheme="minorHAnsi" w:cs="Arial"/>
                <w:sz w:val="20"/>
                <w:szCs w:val="20"/>
              </w:rPr>
            </w:pPr>
            <w:r w:rsidRPr="00262233">
              <w:rPr>
                <w:rFonts w:asciiTheme="minorHAnsi" w:hAnsiTheme="minorHAnsi" w:cs="Arial"/>
                <w:sz w:val="20"/>
                <w:szCs w:val="20"/>
              </w:rPr>
              <w:t>- nabava novih osnovnih sredstev</w:t>
            </w:r>
          </w:p>
        </w:tc>
        <w:tc>
          <w:tcPr>
            <w:tcW w:w="2060" w:type="dxa"/>
            <w:tcBorders>
              <w:top w:val="nil"/>
              <w:left w:val="single" w:sz="4" w:space="0" w:color="auto"/>
              <w:bottom w:val="single" w:sz="4" w:space="0" w:color="auto"/>
              <w:right w:val="single" w:sz="4" w:space="0" w:color="000000"/>
            </w:tcBorders>
            <w:vAlign w:val="center"/>
          </w:tcPr>
          <w:p w14:paraId="36A0E99D" w14:textId="101994FC" w:rsidR="00307B9C" w:rsidRPr="00262233" w:rsidRDefault="004F6AC7" w:rsidP="008B51BD">
            <w:pPr>
              <w:snapToGrid w:val="0"/>
              <w:ind w:left="120"/>
              <w:rPr>
                <w:rFonts w:asciiTheme="minorHAnsi" w:hAnsiTheme="minorHAnsi" w:cs="Arial"/>
                <w:sz w:val="20"/>
                <w:szCs w:val="20"/>
              </w:rPr>
            </w:pPr>
            <w:r w:rsidRPr="00262233">
              <w:rPr>
                <w:rFonts w:asciiTheme="minorHAnsi" w:hAnsiTheme="minorHAnsi" w:cs="Arial"/>
                <w:sz w:val="20"/>
                <w:szCs w:val="20"/>
              </w:rPr>
              <w:t>Tandem Zagorje</w:t>
            </w:r>
          </w:p>
        </w:tc>
      </w:tr>
      <w:tr w:rsidR="008A15F7" w:rsidRPr="00460C98" w14:paraId="4CCC120F" w14:textId="77777777" w:rsidTr="00262233">
        <w:trPr>
          <w:cantSplit/>
          <w:trHeight w:val="255"/>
        </w:trPr>
        <w:tc>
          <w:tcPr>
            <w:tcW w:w="840" w:type="dxa"/>
            <w:tcBorders>
              <w:top w:val="single" w:sz="4" w:space="0" w:color="000000"/>
              <w:left w:val="single" w:sz="4" w:space="0" w:color="000000"/>
              <w:bottom w:val="single" w:sz="4" w:space="0" w:color="000000"/>
              <w:right w:val="nil"/>
            </w:tcBorders>
          </w:tcPr>
          <w:p w14:paraId="6D746019" w14:textId="77777777" w:rsidR="008A15F7" w:rsidRPr="00262233" w:rsidRDefault="008A15F7" w:rsidP="008B51BD">
            <w:pPr>
              <w:snapToGrid w:val="0"/>
              <w:ind w:left="120"/>
              <w:rPr>
                <w:rFonts w:asciiTheme="minorHAnsi" w:hAnsiTheme="minorHAnsi" w:cs="Arial"/>
                <w:b/>
                <w:i/>
                <w:sz w:val="20"/>
                <w:szCs w:val="20"/>
              </w:rPr>
            </w:pPr>
          </w:p>
          <w:p w14:paraId="0F89C9B2" w14:textId="77777777" w:rsidR="00262233" w:rsidRDefault="00262233" w:rsidP="008B51BD">
            <w:pPr>
              <w:ind w:left="120"/>
              <w:rPr>
                <w:rFonts w:asciiTheme="minorHAnsi" w:hAnsiTheme="minorHAnsi" w:cs="Arial"/>
                <w:sz w:val="20"/>
                <w:szCs w:val="20"/>
              </w:rPr>
            </w:pPr>
          </w:p>
          <w:p w14:paraId="28B17D72" w14:textId="77777777" w:rsidR="00262233" w:rsidRDefault="00262233" w:rsidP="008B51BD">
            <w:pPr>
              <w:ind w:left="120"/>
              <w:rPr>
                <w:rFonts w:asciiTheme="minorHAnsi" w:hAnsiTheme="minorHAnsi" w:cs="Arial"/>
                <w:sz w:val="20"/>
                <w:szCs w:val="20"/>
              </w:rPr>
            </w:pPr>
          </w:p>
          <w:p w14:paraId="64B40391" w14:textId="77777777" w:rsidR="00262233" w:rsidRDefault="00262233" w:rsidP="008B51BD">
            <w:pPr>
              <w:ind w:left="120"/>
              <w:rPr>
                <w:rFonts w:asciiTheme="minorHAnsi" w:hAnsiTheme="minorHAnsi" w:cs="Arial"/>
                <w:sz w:val="20"/>
                <w:szCs w:val="20"/>
              </w:rPr>
            </w:pPr>
          </w:p>
          <w:p w14:paraId="4B41F220" w14:textId="77777777" w:rsidR="00262233" w:rsidRDefault="00262233" w:rsidP="008B51BD">
            <w:pPr>
              <w:ind w:left="120"/>
              <w:rPr>
                <w:rFonts w:asciiTheme="minorHAnsi" w:hAnsiTheme="minorHAnsi" w:cs="Arial"/>
                <w:sz w:val="20"/>
                <w:szCs w:val="20"/>
              </w:rPr>
            </w:pPr>
          </w:p>
          <w:p w14:paraId="09E7F470" w14:textId="77777777" w:rsidR="00262233" w:rsidRDefault="00262233" w:rsidP="008B51BD">
            <w:pPr>
              <w:ind w:left="120"/>
              <w:rPr>
                <w:rFonts w:asciiTheme="minorHAnsi" w:hAnsiTheme="minorHAnsi" w:cs="Arial"/>
                <w:sz w:val="20"/>
                <w:szCs w:val="20"/>
              </w:rPr>
            </w:pPr>
          </w:p>
          <w:p w14:paraId="24979C84" w14:textId="47078562" w:rsidR="008A15F7" w:rsidRPr="00262233" w:rsidRDefault="004F6AC7" w:rsidP="00262233">
            <w:pPr>
              <w:rPr>
                <w:rFonts w:asciiTheme="minorHAnsi" w:hAnsiTheme="minorHAnsi" w:cs="Arial"/>
                <w:sz w:val="20"/>
                <w:szCs w:val="20"/>
              </w:rPr>
            </w:pPr>
            <w:r w:rsidRPr="00262233">
              <w:rPr>
                <w:rFonts w:asciiTheme="minorHAnsi" w:hAnsiTheme="minorHAnsi" w:cs="Arial"/>
                <w:sz w:val="20"/>
                <w:szCs w:val="20"/>
              </w:rPr>
              <w:t>1.2</w:t>
            </w:r>
            <w:r w:rsidR="008A15F7" w:rsidRPr="00262233">
              <w:rPr>
                <w:rFonts w:asciiTheme="minorHAnsi" w:hAnsiTheme="minorHAnsi" w:cs="Arial"/>
                <w:sz w:val="20"/>
                <w:szCs w:val="20"/>
              </w:rPr>
              <w:t>.</w:t>
            </w:r>
          </w:p>
          <w:p w14:paraId="675C2A20" w14:textId="77777777" w:rsidR="008A15F7" w:rsidRPr="00262233" w:rsidRDefault="008A15F7" w:rsidP="008B51BD">
            <w:pPr>
              <w:ind w:left="120"/>
              <w:rPr>
                <w:rFonts w:asciiTheme="minorHAnsi" w:hAnsiTheme="minorHAnsi" w:cs="Arial"/>
                <w:sz w:val="20"/>
                <w:szCs w:val="20"/>
              </w:rPr>
            </w:pPr>
          </w:p>
        </w:tc>
        <w:tc>
          <w:tcPr>
            <w:tcW w:w="3120" w:type="dxa"/>
            <w:tcBorders>
              <w:top w:val="single" w:sz="4" w:space="0" w:color="auto"/>
              <w:left w:val="single" w:sz="4" w:space="0" w:color="000000"/>
              <w:bottom w:val="single" w:sz="4" w:space="0" w:color="000000"/>
              <w:right w:val="nil"/>
            </w:tcBorders>
            <w:vAlign w:val="center"/>
          </w:tcPr>
          <w:p w14:paraId="55C8F3FA" w14:textId="77777777" w:rsidR="008A15F7" w:rsidRPr="00262233" w:rsidRDefault="008A15F7" w:rsidP="008B51BD">
            <w:pPr>
              <w:snapToGrid w:val="0"/>
              <w:rPr>
                <w:rFonts w:asciiTheme="minorHAnsi" w:hAnsiTheme="minorHAnsi" w:cs="Arial"/>
                <w:b/>
                <w:sz w:val="20"/>
                <w:szCs w:val="20"/>
              </w:rPr>
            </w:pPr>
            <w:r w:rsidRPr="00262233">
              <w:rPr>
                <w:rFonts w:asciiTheme="minorHAnsi" w:hAnsiTheme="minorHAnsi" w:cs="Arial"/>
                <w:b/>
                <w:sz w:val="20"/>
                <w:szCs w:val="20"/>
              </w:rPr>
              <w:t>Vodenje in koordinacija projekta</w:t>
            </w:r>
          </w:p>
          <w:p w14:paraId="19449C4F" w14:textId="77777777" w:rsidR="008A15F7" w:rsidRPr="00262233" w:rsidRDefault="008A15F7" w:rsidP="008B51BD">
            <w:pPr>
              <w:rPr>
                <w:rFonts w:asciiTheme="minorHAnsi" w:hAnsiTheme="minorHAnsi" w:cs="Arial"/>
                <w:b/>
                <w:sz w:val="20"/>
                <w:szCs w:val="20"/>
              </w:rPr>
            </w:pPr>
          </w:p>
        </w:tc>
        <w:tc>
          <w:tcPr>
            <w:tcW w:w="6360" w:type="dxa"/>
            <w:tcBorders>
              <w:top w:val="single" w:sz="4" w:space="0" w:color="auto"/>
              <w:left w:val="single" w:sz="2" w:space="0" w:color="000000"/>
              <w:bottom w:val="single" w:sz="4" w:space="0" w:color="auto"/>
              <w:right w:val="single" w:sz="4" w:space="0" w:color="auto"/>
            </w:tcBorders>
          </w:tcPr>
          <w:p w14:paraId="782D380C" w14:textId="77777777" w:rsidR="008A15F7" w:rsidRPr="00262233" w:rsidRDefault="008A15F7" w:rsidP="008B51BD">
            <w:pPr>
              <w:rPr>
                <w:rFonts w:asciiTheme="minorHAnsi" w:hAnsiTheme="minorHAnsi" w:cs="Arial"/>
                <w:sz w:val="20"/>
                <w:szCs w:val="20"/>
              </w:rPr>
            </w:pPr>
            <w:r w:rsidRPr="00262233">
              <w:rPr>
                <w:rFonts w:asciiTheme="minorHAnsi" w:hAnsiTheme="minorHAnsi" w:cs="Arial"/>
                <w:sz w:val="20"/>
                <w:szCs w:val="20"/>
              </w:rPr>
              <w:t>1. Organizacija skupine za usklajevanje in nadzor aktivnosti.</w:t>
            </w:r>
          </w:p>
          <w:p w14:paraId="79CC0AC8" w14:textId="179FC8D5" w:rsidR="008A15F7" w:rsidRPr="00262233" w:rsidRDefault="008A15F7" w:rsidP="008B51BD">
            <w:pPr>
              <w:jc w:val="both"/>
              <w:rPr>
                <w:rFonts w:asciiTheme="minorHAnsi" w:hAnsiTheme="minorHAnsi" w:cs="Arial"/>
                <w:sz w:val="20"/>
                <w:szCs w:val="20"/>
              </w:rPr>
            </w:pPr>
            <w:r w:rsidRPr="00262233">
              <w:rPr>
                <w:rFonts w:asciiTheme="minorHAnsi" w:hAnsiTheme="minorHAnsi" w:cs="Arial"/>
                <w:sz w:val="20"/>
                <w:szCs w:val="20"/>
              </w:rPr>
              <w:t>2. Člani skupine bodo vodili naslednje dejavnosti: A) aktivnosti v zvezi s pripravo Idejnih projektov ter pomoč mentorjem, B) aktivnosti v zvezi z zbiranjem in recikliranjem pločevink in plastenk, C) spremljanje realizacije programa, sestavljanje poročil, D) spremljanje komunikacij in stiki z javnostmi,</w:t>
            </w:r>
          </w:p>
          <w:p w14:paraId="23C6A68D" w14:textId="77777777" w:rsidR="008A15F7" w:rsidRPr="00262233" w:rsidRDefault="008A15F7" w:rsidP="008B51BD">
            <w:pPr>
              <w:jc w:val="both"/>
              <w:rPr>
                <w:rFonts w:asciiTheme="minorHAnsi" w:hAnsiTheme="minorHAnsi" w:cs="Arial"/>
                <w:sz w:val="20"/>
                <w:szCs w:val="20"/>
              </w:rPr>
            </w:pPr>
            <w:r w:rsidRPr="00262233">
              <w:rPr>
                <w:rFonts w:asciiTheme="minorHAnsi" w:hAnsiTheme="minorHAnsi" w:cs="Arial"/>
                <w:sz w:val="20"/>
                <w:szCs w:val="20"/>
              </w:rPr>
              <w:t>3. Spremljanje komunikacij in stiki z javnostmi: spremljanje in organiziranje promocijskega dogajanja (tisk, dogodki, novinarske konference, drugo pojavljanje v medijih), aktivnosti na posameznih šolah – svetovanje pri urejanju spletnih strani in fb strani, dopisovanje na občinske spletne strani in v občinska glasila, aktivnosti s strani splošne javnosti, odziv na socialnih omrežjih …</w:t>
            </w:r>
          </w:p>
          <w:p w14:paraId="16F0277F" w14:textId="77777777" w:rsidR="008A15F7" w:rsidRPr="00262233" w:rsidRDefault="008A15F7" w:rsidP="008B51BD">
            <w:pPr>
              <w:pStyle w:val="Odstavekseznama"/>
              <w:ind w:left="0"/>
              <w:jc w:val="both"/>
              <w:rPr>
                <w:rFonts w:asciiTheme="minorHAnsi" w:hAnsiTheme="minorHAnsi" w:cs="Arial"/>
                <w:sz w:val="20"/>
                <w:szCs w:val="20"/>
              </w:rPr>
            </w:pPr>
            <w:r w:rsidRPr="00262233">
              <w:rPr>
                <w:rFonts w:asciiTheme="minorHAnsi" w:hAnsiTheme="minorHAnsi" w:cs="Arial"/>
                <w:sz w:val="20"/>
                <w:szCs w:val="20"/>
              </w:rPr>
              <w:t>4. Skupina se bo sestajala 1x mesečno. Na sestanku bodo podana poročila po sklopih, na podlagi katerih bodo narejene vmesne analize dogajanja s predlogi za morebitno korekcijo aktivnosti, pregledale se bodo prihodnje aktivnosti in potrdil podrobni načrt za naslednji mesec in okvirni za naslednja dva meseca.</w:t>
            </w:r>
          </w:p>
          <w:p w14:paraId="1627F66D" w14:textId="77777777" w:rsidR="008A15F7" w:rsidRPr="00262233" w:rsidRDefault="008A15F7" w:rsidP="008B51BD">
            <w:pPr>
              <w:pStyle w:val="Odstavekseznama"/>
              <w:ind w:left="0"/>
              <w:rPr>
                <w:rFonts w:asciiTheme="minorHAnsi" w:hAnsiTheme="minorHAnsi" w:cs="Arial"/>
                <w:sz w:val="20"/>
                <w:szCs w:val="20"/>
              </w:rPr>
            </w:pPr>
          </w:p>
          <w:p w14:paraId="16256B6C" w14:textId="77777777" w:rsidR="008A15F7" w:rsidRPr="00262233" w:rsidRDefault="008A15F7" w:rsidP="008B51BD">
            <w:pPr>
              <w:pStyle w:val="Odstavekseznama"/>
              <w:ind w:left="0"/>
              <w:rPr>
                <w:rFonts w:asciiTheme="minorHAnsi" w:hAnsiTheme="minorHAnsi" w:cs="Arial"/>
                <w:sz w:val="20"/>
                <w:szCs w:val="20"/>
              </w:rPr>
            </w:pPr>
            <w:r w:rsidRPr="00262233">
              <w:rPr>
                <w:rFonts w:asciiTheme="minorHAnsi" w:hAnsiTheme="minorHAnsi" w:cs="Arial"/>
                <w:sz w:val="20"/>
                <w:szCs w:val="20"/>
              </w:rPr>
              <w:t>5. Člani skupine za izvajanje in nadzor aktivnosti projekta bodo udeležencem v projektu, mentorjem in širši javnosti na voljo preko elektronske pošte ter po telefonu v dogovorjenem času (vsak delavnik) in bodo skrbeli za sprotno odgovarjanje na vprašanja zainteresiranih v projektu in za njega.</w:t>
            </w:r>
          </w:p>
        </w:tc>
        <w:tc>
          <w:tcPr>
            <w:tcW w:w="2760" w:type="dxa"/>
            <w:tcBorders>
              <w:top w:val="single" w:sz="4" w:space="0" w:color="auto"/>
              <w:left w:val="single" w:sz="4" w:space="0" w:color="auto"/>
              <w:bottom w:val="single" w:sz="4" w:space="0" w:color="auto"/>
              <w:right w:val="single" w:sz="4" w:space="0" w:color="auto"/>
            </w:tcBorders>
          </w:tcPr>
          <w:p w14:paraId="3496CE13" w14:textId="77777777" w:rsidR="008A15F7" w:rsidRPr="00262233" w:rsidRDefault="008A15F7" w:rsidP="008B51BD">
            <w:pPr>
              <w:rPr>
                <w:rFonts w:asciiTheme="minorHAnsi" w:hAnsiTheme="minorHAnsi" w:cs="Arial"/>
                <w:sz w:val="20"/>
                <w:szCs w:val="20"/>
              </w:rPr>
            </w:pPr>
          </w:p>
          <w:p w14:paraId="186C7F74" w14:textId="7D65A3CC" w:rsidR="008A15F7" w:rsidRPr="00262233" w:rsidRDefault="008A15F7" w:rsidP="008B51BD">
            <w:pPr>
              <w:rPr>
                <w:rFonts w:asciiTheme="minorHAnsi" w:hAnsiTheme="minorHAnsi" w:cs="Arial"/>
                <w:sz w:val="20"/>
                <w:szCs w:val="20"/>
              </w:rPr>
            </w:pPr>
            <w:r w:rsidRPr="00262233">
              <w:rPr>
                <w:rFonts w:asciiTheme="minorHAnsi" w:hAnsiTheme="minorHAnsi" w:cs="Arial"/>
                <w:sz w:val="20"/>
                <w:szCs w:val="20"/>
              </w:rPr>
              <w:t>-</w:t>
            </w:r>
            <w:r w:rsidR="008662EE" w:rsidRPr="00262233">
              <w:rPr>
                <w:rFonts w:asciiTheme="minorHAnsi" w:hAnsiTheme="minorHAnsi" w:cs="Arial"/>
                <w:sz w:val="20"/>
                <w:szCs w:val="20"/>
              </w:rPr>
              <w:t xml:space="preserve"> 6</w:t>
            </w:r>
            <w:r w:rsidRPr="00262233">
              <w:rPr>
                <w:rFonts w:asciiTheme="minorHAnsi" w:hAnsiTheme="minorHAnsi" w:cs="Arial"/>
                <w:sz w:val="20"/>
                <w:szCs w:val="20"/>
              </w:rPr>
              <w:t xml:space="preserve"> mesečnih sestankov projektnih partnerjev – skupine za usklajevanje in nadzor aktivnosti</w:t>
            </w:r>
          </w:p>
          <w:p w14:paraId="42BF3D7D" w14:textId="77777777" w:rsidR="002E509F" w:rsidRPr="00262233" w:rsidRDefault="002E509F" w:rsidP="008B51BD">
            <w:pPr>
              <w:rPr>
                <w:rFonts w:asciiTheme="minorHAnsi" w:hAnsiTheme="minorHAnsi" w:cs="Arial"/>
                <w:sz w:val="20"/>
                <w:szCs w:val="20"/>
              </w:rPr>
            </w:pPr>
            <w:r w:rsidRPr="00262233">
              <w:rPr>
                <w:rFonts w:asciiTheme="minorHAnsi" w:hAnsiTheme="minorHAnsi" w:cs="Arial"/>
                <w:sz w:val="20"/>
                <w:szCs w:val="20"/>
              </w:rPr>
              <w:t>- vključeni VIZ: (4 zasavski vrtci, 8 OŠ in 3 SŠ)</w:t>
            </w:r>
          </w:p>
          <w:p w14:paraId="0D4B8E3B" w14:textId="77777777" w:rsidR="002E509F" w:rsidRPr="00262233" w:rsidRDefault="002E509F" w:rsidP="008B51BD">
            <w:pPr>
              <w:rPr>
                <w:rFonts w:asciiTheme="minorHAnsi" w:hAnsiTheme="minorHAnsi" w:cs="Arial"/>
                <w:sz w:val="20"/>
                <w:szCs w:val="20"/>
              </w:rPr>
            </w:pPr>
            <w:r w:rsidRPr="00262233">
              <w:rPr>
                <w:rFonts w:asciiTheme="minorHAnsi" w:hAnsiTheme="minorHAnsi" w:cs="Arial"/>
                <w:sz w:val="20"/>
                <w:szCs w:val="20"/>
              </w:rPr>
              <w:t>- 100 uporabnikov VDC</w:t>
            </w:r>
          </w:p>
          <w:p w14:paraId="4DB7E10F" w14:textId="6A7BCE2C" w:rsidR="008662EE" w:rsidRPr="00262233" w:rsidRDefault="002E509F" w:rsidP="008B51BD">
            <w:pPr>
              <w:rPr>
                <w:rFonts w:asciiTheme="minorHAnsi" w:hAnsiTheme="minorHAnsi" w:cs="Arial"/>
                <w:sz w:val="20"/>
                <w:szCs w:val="20"/>
              </w:rPr>
            </w:pPr>
            <w:r w:rsidRPr="00262233">
              <w:rPr>
                <w:rFonts w:asciiTheme="minorHAnsi" w:hAnsiTheme="minorHAnsi" w:cs="Arial"/>
                <w:sz w:val="20"/>
                <w:szCs w:val="20"/>
              </w:rPr>
              <w:t xml:space="preserve"> - ambasadorji akcije: 10 uporabnikov VDC</w:t>
            </w:r>
          </w:p>
          <w:p w14:paraId="156242BC" w14:textId="509AB9C9" w:rsidR="008A15F7" w:rsidRPr="00262233" w:rsidRDefault="008A15F7" w:rsidP="008B51BD">
            <w:pPr>
              <w:rPr>
                <w:rFonts w:asciiTheme="minorHAnsi" w:hAnsiTheme="minorHAnsi" w:cs="Arial"/>
                <w:sz w:val="20"/>
                <w:szCs w:val="20"/>
              </w:rPr>
            </w:pPr>
            <w:r w:rsidRPr="00262233">
              <w:rPr>
                <w:rFonts w:asciiTheme="minorHAnsi" w:hAnsiTheme="minorHAnsi" w:cs="Arial"/>
                <w:sz w:val="20"/>
                <w:szCs w:val="20"/>
              </w:rPr>
              <w:t>-</w:t>
            </w:r>
            <w:r w:rsidR="002E509F" w:rsidRPr="00262233">
              <w:rPr>
                <w:rFonts w:asciiTheme="minorHAnsi" w:hAnsiTheme="minorHAnsi" w:cs="Arial"/>
                <w:sz w:val="20"/>
                <w:szCs w:val="20"/>
              </w:rPr>
              <w:t xml:space="preserve"> </w:t>
            </w:r>
            <w:r w:rsidRPr="00262233">
              <w:rPr>
                <w:rFonts w:asciiTheme="minorHAnsi" w:hAnsiTheme="minorHAnsi" w:cs="Arial"/>
                <w:sz w:val="20"/>
                <w:szCs w:val="20"/>
              </w:rPr>
              <w:t>Zahtevek za predplačilo</w:t>
            </w:r>
          </w:p>
          <w:p w14:paraId="75A6E59C" w14:textId="3FE809FE" w:rsidR="008A15F7" w:rsidRPr="00262233" w:rsidRDefault="008A15F7" w:rsidP="008B51BD">
            <w:pPr>
              <w:rPr>
                <w:rFonts w:asciiTheme="minorHAnsi" w:hAnsiTheme="minorHAnsi" w:cs="Arial"/>
                <w:sz w:val="20"/>
                <w:szCs w:val="20"/>
              </w:rPr>
            </w:pPr>
            <w:r w:rsidRPr="00262233">
              <w:rPr>
                <w:rFonts w:asciiTheme="minorHAnsi" w:hAnsiTheme="minorHAnsi" w:cs="Arial"/>
                <w:sz w:val="20"/>
                <w:szCs w:val="20"/>
              </w:rPr>
              <w:t>- poročilo o opravljenem delu z zahtevki za plačilo</w:t>
            </w:r>
            <w:r w:rsidR="008814F1" w:rsidRPr="00262233">
              <w:rPr>
                <w:rFonts w:asciiTheme="minorHAnsi" w:hAnsiTheme="minorHAnsi" w:cs="Arial"/>
                <w:sz w:val="20"/>
                <w:szCs w:val="20"/>
              </w:rPr>
              <w:t xml:space="preserve"> (faza 1)</w:t>
            </w:r>
          </w:p>
        </w:tc>
        <w:tc>
          <w:tcPr>
            <w:tcW w:w="2060" w:type="dxa"/>
            <w:tcBorders>
              <w:top w:val="single" w:sz="4" w:space="0" w:color="auto"/>
              <w:left w:val="single" w:sz="4" w:space="0" w:color="auto"/>
              <w:bottom w:val="single" w:sz="4" w:space="0" w:color="auto"/>
              <w:right w:val="single" w:sz="4" w:space="0" w:color="000000"/>
            </w:tcBorders>
            <w:vAlign w:val="center"/>
            <w:hideMark/>
          </w:tcPr>
          <w:p w14:paraId="1EC37E2C" w14:textId="77777777" w:rsidR="008A15F7" w:rsidRPr="00262233" w:rsidRDefault="008A15F7" w:rsidP="008B51BD">
            <w:pPr>
              <w:snapToGrid w:val="0"/>
              <w:ind w:left="120"/>
              <w:rPr>
                <w:rFonts w:asciiTheme="minorHAnsi" w:hAnsiTheme="minorHAnsi" w:cs="Arial"/>
                <w:sz w:val="20"/>
                <w:szCs w:val="20"/>
              </w:rPr>
            </w:pPr>
            <w:r w:rsidRPr="00262233">
              <w:rPr>
                <w:rFonts w:asciiTheme="minorHAnsi" w:hAnsiTheme="minorHAnsi" w:cs="Arial"/>
                <w:sz w:val="20"/>
                <w:szCs w:val="20"/>
              </w:rPr>
              <w:t>Tandem Zagorje, Tridea d.o.o. in VDC Zagorje</w:t>
            </w:r>
          </w:p>
        </w:tc>
      </w:tr>
      <w:tr w:rsidR="008A15F7" w14:paraId="080A7E06" w14:textId="77777777" w:rsidTr="00262233">
        <w:trPr>
          <w:cantSplit/>
          <w:trHeight w:val="619"/>
        </w:trPr>
        <w:tc>
          <w:tcPr>
            <w:tcW w:w="840" w:type="dxa"/>
            <w:tcBorders>
              <w:top w:val="single" w:sz="4" w:space="0" w:color="000000"/>
              <w:left w:val="single" w:sz="4" w:space="0" w:color="000000"/>
              <w:bottom w:val="single" w:sz="4" w:space="0" w:color="000000"/>
              <w:right w:val="nil"/>
            </w:tcBorders>
            <w:vAlign w:val="bottom"/>
          </w:tcPr>
          <w:p w14:paraId="4BDDAC81" w14:textId="2F9517C5" w:rsidR="008A15F7" w:rsidRPr="00262233" w:rsidRDefault="004F6AC7" w:rsidP="008B51BD">
            <w:pPr>
              <w:ind w:left="120"/>
              <w:rPr>
                <w:rFonts w:asciiTheme="minorHAnsi" w:hAnsiTheme="minorHAnsi" w:cs="Arial"/>
                <w:sz w:val="20"/>
                <w:szCs w:val="20"/>
              </w:rPr>
            </w:pPr>
            <w:r w:rsidRPr="00262233">
              <w:rPr>
                <w:rFonts w:asciiTheme="minorHAnsi" w:hAnsiTheme="minorHAnsi" w:cs="Arial"/>
                <w:sz w:val="20"/>
                <w:szCs w:val="20"/>
              </w:rPr>
              <w:t>1.3</w:t>
            </w:r>
            <w:r w:rsidR="008A15F7" w:rsidRPr="00262233">
              <w:rPr>
                <w:rFonts w:asciiTheme="minorHAnsi" w:hAnsiTheme="minorHAnsi" w:cs="Arial"/>
                <w:sz w:val="20"/>
                <w:szCs w:val="20"/>
              </w:rPr>
              <w:t>.</w:t>
            </w:r>
          </w:p>
          <w:p w14:paraId="122FAFA7" w14:textId="77777777" w:rsidR="008A15F7" w:rsidRPr="00262233" w:rsidRDefault="008A15F7" w:rsidP="008B51BD">
            <w:pPr>
              <w:ind w:left="120"/>
              <w:rPr>
                <w:rFonts w:asciiTheme="minorHAnsi" w:hAnsiTheme="minorHAnsi" w:cs="Arial"/>
                <w:sz w:val="20"/>
                <w:szCs w:val="20"/>
              </w:rPr>
            </w:pPr>
          </w:p>
        </w:tc>
        <w:tc>
          <w:tcPr>
            <w:tcW w:w="3120" w:type="dxa"/>
            <w:tcBorders>
              <w:top w:val="single" w:sz="4" w:space="0" w:color="000000"/>
              <w:left w:val="single" w:sz="4" w:space="0" w:color="000000"/>
              <w:bottom w:val="single" w:sz="4" w:space="0" w:color="auto"/>
              <w:right w:val="nil"/>
            </w:tcBorders>
            <w:vAlign w:val="center"/>
            <w:hideMark/>
          </w:tcPr>
          <w:p w14:paraId="4A724487" w14:textId="77777777" w:rsidR="008A15F7" w:rsidRPr="00262233" w:rsidRDefault="008A15F7" w:rsidP="008B51BD">
            <w:pPr>
              <w:snapToGrid w:val="0"/>
              <w:ind w:left="120"/>
              <w:rPr>
                <w:rFonts w:asciiTheme="minorHAnsi" w:hAnsiTheme="minorHAnsi" w:cs="Arial"/>
                <w:sz w:val="20"/>
                <w:szCs w:val="20"/>
              </w:rPr>
            </w:pPr>
            <w:r w:rsidRPr="00262233">
              <w:rPr>
                <w:rFonts w:asciiTheme="minorHAnsi" w:hAnsiTheme="minorHAnsi" w:cs="Arial"/>
                <w:b/>
                <w:sz w:val="20"/>
                <w:szCs w:val="20"/>
              </w:rPr>
              <w:t>Priprava spletne in Facebook strani in o projektu, urejanje strani</w:t>
            </w:r>
          </w:p>
        </w:tc>
        <w:tc>
          <w:tcPr>
            <w:tcW w:w="6360" w:type="dxa"/>
            <w:tcBorders>
              <w:top w:val="single" w:sz="4" w:space="0" w:color="auto"/>
              <w:left w:val="single" w:sz="2" w:space="0" w:color="000000"/>
              <w:bottom w:val="single" w:sz="4" w:space="0" w:color="auto"/>
              <w:right w:val="single" w:sz="4" w:space="0" w:color="auto"/>
            </w:tcBorders>
            <w:vAlign w:val="center"/>
            <w:hideMark/>
          </w:tcPr>
          <w:p w14:paraId="1CBBC4FD" w14:textId="77777777" w:rsidR="008A15F7" w:rsidRPr="00262233" w:rsidRDefault="008A15F7" w:rsidP="008B51BD">
            <w:pPr>
              <w:snapToGrid w:val="0"/>
              <w:jc w:val="both"/>
              <w:rPr>
                <w:rFonts w:asciiTheme="minorHAnsi" w:hAnsiTheme="minorHAnsi" w:cs="Arial"/>
                <w:sz w:val="20"/>
                <w:szCs w:val="20"/>
              </w:rPr>
            </w:pPr>
            <w:r w:rsidRPr="00262233">
              <w:rPr>
                <w:rFonts w:asciiTheme="minorHAnsi" w:hAnsiTheme="minorHAnsi" w:cs="Arial"/>
                <w:sz w:val="20"/>
                <w:szCs w:val="20"/>
              </w:rPr>
              <w:t>Skrb za ažurno obveščanje vse zainteresirane javnosti z objavami na spletni strani in socialnih omrežjih (FB profil projekta …)</w:t>
            </w:r>
          </w:p>
        </w:tc>
        <w:tc>
          <w:tcPr>
            <w:tcW w:w="2760" w:type="dxa"/>
            <w:tcBorders>
              <w:top w:val="single" w:sz="4" w:space="0" w:color="auto"/>
              <w:left w:val="single" w:sz="4" w:space="0" w:color="auto"/>
              <w:bottom w:val="single" w:sz="4" w:space="0" w:color="auto"/>
              <w:right w:val="single" w:sz="4" w:space="0" w:color="auto"/>
            </w:tcBorders>
            <w:hideMark/>
          </w:tcPr>
          <w:p w14:paraId="6A80DE7F" w14:textId="77777777" w:rsidR="008A15F7" w:rsidRPr="00262233" w:rsidRDefault="008A15F7" w:rsidP="008B51BD">
            <w:pPr>
              <w:rPr>
                <w:rFonts w:asciiTheme="minorHAnsi" w:hAnsiTheme="minorHAnsi" w:cs="Arial"/>
                <w:sz w:val="20"/>
                <w:szCs w:val="20"/>
              </w:rPr>
            </w:pPr>
            <w:r w:rsidRPr="00262233">
              <w:rPr>
                <w:rFonts w:asciiTheme="minorHAnsi" w:hAnsiTheme="minorHAnsi" w:cs="Arial"/>
                <w:sz w:val="20"/>
                <w:szCs w:val="20"/>
              </w:rPr>
              <w:t>- 1 spletna stran o projektu</w:t>
            </w:r>
          </w:p>
          <w:p w14:paraId="6CE49E01" w14:textId="77777777" w:rsidR="008A15F7" w:rsidRPr="00262233" w:rsidRDefault="008A15F7" w:rsidP="008B51BD">
            <w:pPr>
              <w:rPr>
                <w:rFonts w:asciiTheme="minorHAnsi" w:hAnsiTheme="minorHAnsi" w:cs="Arial"/>
                <w:sz w:val="20"/>
                <w:szCs w:val="20"/>
              </w:rPr>
            </w:pPr>
            <w:r w:rsidRPr="00262233">
              <w:rPr>
                <w:rFonts w:asciiTheme="minorHAnsi" w:hAnsiTheme="minorHAnsi" w:cs="Arial"/>
                <w:sz w:val="20"/>
                <w:szCs w:val="20"/>
              </w:rPr>
              <w:t>- 1 Facebook stran projekta</w:t>
            </w:r>
          </w:p>
        </w:tc>
        <w:tc>
          <w:tcPr>
            <w:tcW w:w="2060" w:type="dxa"/>
            <w:tcBorders>
              <w:top w:val="single" w:sz="4" w:space="0" w:color="auto"/>
              <w:left w:val="single" w:sz="4" w:space="0" w:color="auto"/>
              <w:bottom w:val="single" w:sz="4" w:space="0" w:color="auto"/>
              <w:right w:val="single" w:sz="4" w:space="0" w:color="000000"/>
            </w:tcBorders>
            <w:vAlign w:val="center"/>
            <w:hideMark/>
          </w:tcPr>
          <w:p w14:paraId="198E6D79" w14:textId="77777777" w:rsidR="008A15F7" w:rsidRPr="00262233" w:rsidRDefault="008A15F7" w:rsidP="008B51BD">
            <w:pPr>
              <w:snapToGrid w:val="0"/>
              <w:ind w:left="120"/>
              <w:rPr>
                <w:rFonts w:asciiTheme="minorHAnsi" w:hAnsiTheme="minorHAnsi" w:cs="Arial"/>
                <w:sz w:val="20"/>
                <w:szCs w:val="20"/>
              </w:rPr>
            </w:pPr>
            <w:r w:rsidRPr="00262233">
              <w:rPr>
                <w:rFonts w:asciiTheme="minorHAnsi" w:hAnsiTheme="minorHAnsi" w:cs="Arial"/>
                <w:sz w:val="20"/>
                <w:szCs w:val="20"/>
              </w:rPr>
              <w:t xml:space="preserve">Tandem Zagorje </w:t>
            </w:r>
          </w:p>
        </w:tc>
      </w:tr>
      <w:tr w:rsidR="008A15F7" w14:paraId="1CBD079B" w14:textId="77777777" w:rsidTr="00262233">
        <w:trPr>
          <w:cantSplit/>
          <w:trHeight w:val="615"/>
        </w:trPr>
        <w:tc>
          <w:tcPr>
            <w:tcW w:w="840" w:type="dxa"/>
            <w:tcBorders>
              <w:top w:val="single" w:sz="4" w:space="0" w:color="000000"/>
              <w:left w:val="single" w:sz="4" w:space="0" w:color="000000"/>
              <w:bottom w:val="single" w:sz="4" w:space="0" w:color="000000"/>
              <w:right w:val="nil"/>
            </w:tcBorders>
            <w:vAlign w:val="center"/>
            <w:hideMark/>
          </w:tcPr>
          <w:p w14:paraId="15914F19" w14:textId="0BA765F0" w:rsidR="008A15F7" w:rsidRPr="00262233" w:rsidRDefault="00A15157" w:rsidP="008B51BD">
            <w:pPr>
              <w:jc w:val="center"/>
              <w:rPr>
                <w:rFonts w:asciiTheme="minorHAnsi" w:hAnsiTheme="minorHAnsi" w:cs="Arial"/>
                <w:sz w:val="20"/>
                <w:szCs w:val="20"/>
              </w:rPr>
            </w:pPr>
            <w:r w:rsidRPr="00262233">
              <w:rPr>
                <w:rFonts w:asciiTheme="minorHAnsi" w:hAnsiTheme="minorHAnsi" w:cs="Arial"/>
                <w:sz w:val="20"/>
                <w:szCs w:val="20"/>
              </w:rPr>
              <w:lastRenderedPageBreak/>
              <w:t>1.4</w:t>
            </w:r>
            <w:r w:rsidR="008A15F7" w:rsidRPr="00262233">
              <w:rPr>
                <w:rFonts w:asciiTheme="minorHAnsi" w:hAnsiTheme="minorHAnsi" w:cs="Arial"/>
                <w:sz w:val="20"/>
                <w:szCs w:val="20"/>
              </w:rPr>
              <w:t>.</w:t>
            </w:r>
          </w:p>
        </w:tc>
        <w:tc>
          <w:tcPr>
            <w:tcW w:w="3120" w:type="dxa"/>
            <w:tcBorders>
              <w:top w:val="single" w:sz="4" w:space="0" w:color="auto"/>
              <w:left w:val="single" w:sz="4" w:space="0" w:color="000000"/>
              <w:bottom w:val="single" w:sz="4" w:space="0" w:color="000000"/>
              <w:right w:val="nil"/>
            </w:tcBorders>
            <w:vAlign w:val="center"/>
            <w:hideMark/>
          </w:tcPr>
          <w:p w14:paraId="02943E4A" w14:textId="77777777" w:rsidR="008A15F7" w:rsidRPr="00262233" w:rsidRDefault="008A15F7" w:rsidP="008B51BD">
            <w:pPr>
              <w:snapToGrid w:val="0"/>
              <w:rPr>
                <w:rFonts w:asciiTheme="minorHAnsi" w:hAnsiTheme="minorHAnsi" w:cs="Arial"/>
                <w:sz w:val="20"/>
                <w:szCs w:val="20"/>
              </w:rPr>
            </w:pPr>
            <w:r w:rsidRPr="00262233">
              <w:rPr>
                <w:rFonts w:asciiTheme="minorHAnsi" w:hAnsiTheme="minorHAnsi" w:cs="Arial"/>
                <w:b/>
                <w:sz w:val="20"/>
                <w:szCs w:val="20"/>
              </w:rPr>
              <w:t>Organizacija in udeležba na novinarskih konferencah</w:t>
            </w:r>
          </w:p>
        </w:tc>
        <w:tc>
          <w:tcPr>
            <w:tcW w:w="6360" w:type="dxa"/>
            <w:tcBorders>
              <w:top w:val="single" w:sz="4" w:space="0" w:color="auto"/>
              <w:left w:val="single" w:sz="2" w:space="0" w:color="000000"/>
              <w:bottom w:val="single" w:sz="4" w:space="0" w:color="auto"/>
              <w:right w:val="single" w:sz="4" w:space="0" w:color="auto"/>
            </w:tcBorders>
            <w:vAlign w:val="center"/>
            <w:hideMark/>
          </w:tcPr>
          <w:p w14:paraId="0C2645F2" w14:textId="77777777" w:rsidR="008A15F7" w:rsidRPr="00262233" w:rsidRDefault="008A15F7" w:rsidP="008B51BD">
            <w:pPr>
              <w:jc w:val="both"/>
              <w:rPr>
                <w:rFonts w:asciiTheme="minorHAnsi" w:hAnsiTheme="minorHAnsi" w:cs="Arial"/>
                <w:sz w:val="20"/>
                <w:szCs w:val="20"/>
              </w:rPr>
            </w:pPr>
            <w:r w:rsidRPr="00262233">
              <w:rPr>
                <w:rFonts w:asciiTheme="minorHAnsi" w:hAnsiTheme="minorHAnsi" w:cs="Arial"/>
                <w:sz w:val="20"/>
                <w:szCs w:val="20"/>
              </w:rPr>
              <w:t xml:space="preserve">- redna udeležba novinarskih konferenc v lastni organizaciji ali organizaciji zunanjih izvajalcev. Na udeležbo se bodo kakovostno pripravile. </w:t>
            </w:r>
          </w:p>
          <w:p w14:paraId="33561D13" w14:textId="13F83776" w:rsidR="008A15F7" w:rsidRPr="00262233" w:rsidRDefault="008A15F7" w:rsidP="008B51BD">
            <w:pPr>
              <w:jc w:val="both"/>
              <w:rPr>
                <w:rFonts w:asciiTheme="minorHAnsi" w:hAnsiTheme="minorHAnsi" w:cs="Arial"/>
                <w:sz w:val="20"/>
                <w:szCs w:val="20"/>
              </w:rPr>
            </w:pPr>
            <w:r w:rsidRPr="00262233">
              <w:rPr>
                <w:rFonts w:asciiTheme="minorHAnsi" w:hAnsiTheme="minorHAnsi" w:cs="Arial"/>
                <w:sz w:val="20"/>
                <w:szCs w:val="20"/>
              </w:rPr>
              <w:t xml:space="preserve">- sklicana bo ena novinarska konferenca v </w:t>
            </w:r>
            <w:r w:rsidR="00F32909" w:rsidRPr="00262233">
              <w:rPr>
                <w:rFonts w:asciiTheme="minorHAnsi" w:hAnsiTheme="minorHAnsi" w:cs="Arial"/>
                <w:sz w:val="20"/>
                <w:szCs w:val="20"/>
              </w:rPr>
              <w:t>oktobru</w:t>
            </w:r>
            <w:r w:rsidRPr="00262233">
              <w:rPr>
                <w:rFonts w:asciiTheme="minorHAnsi" w:hAnsiTheme="minorHAnsi" w:cs="Arial"/>
                <w:sz w:val="20"/>
                <w:szCs w:val="20"/>
              </w:rPr>
              <w:t xml:space="preserve"> 2017. Na novinarski konferenci se bodo predstavile predvidene dejavnosti, ki bodo potekale znotraj projekta. Za različne starostne skupine so načrtovane različne dejavnosti.</w:t>
            </w:r>
          </w:p>
        </w:tc>
        <w:tc>
          <w:tcPr>
            <w:tcW w:w="2760" w:type="dxa"/>
            <w:tcBorders>
              <w:top w:val="single" w:sz="4" w:space="0" w:color="auto"/>
              <w:left w:val="single" w:sz="4" w:space="0" w:color="auto"/>
              <w:bottom w:val="single" w:sz="4" w:space="0" w:color="auto"/>
              <w:right w:val="single" w:sz="4" w:space="0" w:color="auto"/>
            </w:tcBorders>
            <w:hideMark/>
          </w:tcPr>
          <w:p w14:paraId="09A6294E" w14:textId="77777777" w:rsidR="008A15F7" w:rsidRPr="00262233" w:rsidRDefault="008A15F7" w:rsidP="008B51BD">
            <w:pPr>
              <w:rPr>
                <w:rFonts w:asciiTheme="minorHAnsi" w:hAnsiTheme="minorHAnsi" w:cs="Arial"/>
                <w:sz w:val="20"/>
                <w:szCs w:val="20"/>
              </w:rPr>
            </w:pPr>
          </w:p>
          <w:p w14:paraId="468B3D89" w14:textId="77777777" w:rsidR="008A15F7" w:rsidRPr="00262233" w:rsidRDefault="008A15F7" w:rsidP="008B51BD">
            <w:pPr>
              <w:rPr>
                <w:rFonts w:asciiTheme="minorHAnsi" w:hAnsiTheme="minorHAnsi" w:cs="Arial"/>
                <w:sz w:val="20"/>
                <w:szCs w:val="20"/>
              </w:rPr>
            </w:pPr>
            <w:r w:rsidRPr="00262233">
              <w:rPr>
                <w:rFonts w:asciiTheme="minorHAnsi" w:hAnsiTheme="minorHAnsi" w:cs="Arial"/>
                <w:sz w:val="20"/>
                <w:szCs w:val="20"/>
              </w:rPr>
              <w:t>- organizacija 1 novinarske konference</w:t>
            </w:r>
          </w:p>
        </w:tc>
        <w:tc>
          <w:tcPr>
            <w:tcW w:w="2060" w:type="dxa"/>
            <w:tcBorders>
              <w:top w:val="single" w:sz="4" w:space="0" w:color="auto"/>
              <w:left w:val="single" w:sz="4" w:space="0" w:color="auto"/>
              <w:bottom w:val="single" w:sz="4" w:space="0" w:color="auto"/>
              <w:right w:val="single" w:sz="4" w:space="0" w:color="000000"/>
            </w:tcBorders>
            <w:vAlign w:val="center"/>
            <w:hideMark/>
          </w:tcPr>
          <w:p w14:paraId="66C488B2" w14:textId="77777777" w:rsidR="008A15F7" w:rsidRPr="00262233" w:rsidRDefault="008A15F7" w:rsidP="008B51BD">
            <w:pPr>
              <w:snapToGrid w:val="0"/>
              <w:ind w:left="120"/>
              <w:rPr>
                <w:rFonts w:asciiTheme="minorHAnsi" w:hAnsiTheme="minorHAnsi" w:cs="Arial"/>
                <w:sz w:val="20"/>
                <w:szCs w:val="20"/>
              </w:rPr>
            </w:pPr>
            <w:r w:rsidRPr="00262233">
              <w:rPr>
                <w:rFonts w:asciiTheme="minorHAnsi" w:hAnsiTheme="minorHAnsi" w:cs="Arial"/>
                <w:sz w:val="20"/>
                <w:szCs w:val="20"/>
              </w:rPr>
              <w:t>Tandem Zagorje, VDC Zagorje</w:t>
            </w:r>
          </w:p>
        </w:tc>
      </w:tr>
      <w:tr w:rsidR="008A15F7" w14:paraId="4FE32C22" w14:textId="77777777" w:rsidTr="008B51BD">
        <w:trPr>
          <w:cantSplit/>
          <w:trHeight w:val="553"/>
        </w:trPr>
        <w:tc>
          <w:tcPr>
            <w:tcW w:w="840" w:type="dxa"/>
            <w:tcBorders>
              <w:top w:val="single" w:sz="4" w:space="0" w:color="000000"/>
              <w:left w:val="single" w:sz="4" w:space="0" w:color="000000"/>
              <w:bottom w:val="single" w:sz="4" w:space="0" w:color="000000"/>
              <w:right w:val="nil"/>
            </w:tcBorders>
            <w:vAlign w:val="center"/>
            <w:hideMark/>
          </w:tcPr>
          <w:p w14:paraId="1AD99137" w14:textId="261E2F35" w:rsidR="008A15F7" w:rsidRPr="00262233" w:rsidRDefault="00A15157" w:rsidP="008B51BD">
            <w:pPr>
              <w:snapToGrid w:val="0"/>
              <w:jc w:val="center"/>
              <w:rPr>
                <w:rFonts w:asciiTheme="minorHAnsi" w:hAnsiTheme="minorHAnsi" w:cs="Arial"/>
                <w:sz w:val="20"/>
                <w:szCs w:val="20"/>
              </w:rPr>
            </w:pPr>
            <w:r w:rsidRPr="00262233">
              <w:rPr>
                <w:rFonts w:asciiTheme="minorHAnsi" w:hAnsiTheme="minorHAnsi" w:cs="Arial"/>
                <w:sz w:val="20"/>
                <w:szCs w:val="20"/>
              </w:rPr>
              <w:t>1.5</w:t>
            </w:r>
            <w:r w:rsidR="008A15F7" w:rsidRPr="00262233">
              <w:rPr>
                <w:rFonts w:asciiTheme="minorHAnsi" w:hAnsiTheme="minorHAnsi" w:cs="Arial"/>
                <w:sz w:val="20"/>
                <w:szCs w:val="20"/>
              </w:rPr>
              <w:t>.</w:t>
            </w:r>
          </w:p>
        </w:tc>
        <w:tc>
          <w:tcPr>
            <w:tcW w:w="3120" w:type="dxa"/>
            <w:tcBorders>
              <w:top w:val="single" w:sz="4" w:space="0" w:color="000000"/>
              <w:left w:val="single" w:sz="4" w:space="0" w:color="000000"/>
              <w:bottom w:val="single" w:sz="4" w:space="0" w:color="000000"/>
              <w:right w:val="single" w:sz="4" w:space="0" w:color="auto"/>
            </w:tcBorders>
            <w:vAlign w:val="center"/>
            <w:hideMark/>
          </w:tcPr>
          <w:p w14:paraId="27A49E88" w14:textId="77777777" w:rsidR="008A15F7" w:rsidRPr="00262233" w:rsidRDefault="008A15F7" w:rsidP="008B51BD">
            <w:pPr>
              <w:snapToGrid w:val="0"/>
              <w:rPr>
                <w:rFonts w:asciiTheme="minorHAnsi" w:hAnsiTheme="minorHAnsi" w:cs="Arial"/>
                <w:sz w:val="20"/>
                <w:szCs w:val="20"/>
              </w:rPr>
            </w:pPr>
            <w:r w:rsidRPr="00262233">
              <w:rPr>
                <w:rFonts w:asciiTheme="minorHAnsi" w:hAnsiTheme="minorHAnsi" w:cs="Arial"/>
                <w:b/>
                <w:sz w:val="20"/>
                <w:szCs w:val="20"/>
              </w:rPr>
              <w:t>Objave v medijih</w:t>
            </w:r>
          </w:p>
        </w:tc>
        <w:tc>
          <w:tcPr>
            <w:tcW w:w="6360" w:type="dxa"/>
            <w:tcBorders>
              <w:top w:val="single" w:sz="4" w:space="0" w:color="auto"/>
              <w:left w:val="single" w:sz="4" w:space="0" w:color="auto"/>
              <w:bottom w:val="single" w:sz="4" w:space="0" w:color="auto"/>
              <w:right w:val="single" w:sz="4" w:space="0" w:color="auto"/>
            </w:tcBorders>
            <w:vAlign w:val="center"/>
            <w:hideMark/>
          </w:tcPr>
          <w:p w14:paraId="7162A00B" w14:textId="77777777" w:rsidR="008A15F7" w:rsidRPr="00262233" w:rsidRDefault="008A15F7" w:rsidP="008B51BD">
            <w:pPr>
              <w:jc w:val="both"/>
              <w:rPr>
                <w:rFonts w:asciiTheme="minorHAnsi" w:hAnsiTheme="minorHAnsi" w:cs="Arial"/>
                <w:sz w:val="20"/>
                <w:szCs w:val="20"/>
              </w:rPr>
            </w:pPr>
            <w:r w:rsidRPr="00262233">
              <w:rPr>
                <w:rFonts w:asciiTheme="minorHAnsi" w:hAnsiTheme="minorHAnsi" w:cs="Arial"/>
                <w:sz w:val="20"/>
                <w:szCs w:val="20"/>
              </w:rPr>
              <w:t>- Objave člankov v tiskanih medijih (mesečnik Bogastvo zdravja)</w:t>
            </w:r>
          </w:p>
          <w:p w14:paraId="6FA2C1A0" w14:textId="77777777" w:rsidR="008A15F7" w:rsidRPr="00262233" w:rsidRDefault="008A15F7" w:rsidP="008B51BD">
            <w:pPr>
              <w:pStyle w:val="Odstavekseznama"/>
              <w:spacing w:line="254" w:lineRule="auto"/>
              <w:ind w:left="0"/>
              <w:jc w:val="both"/>
              <w:rPr>
                <w:rFonts w:asciiTheme="minorHAnsi" w:hAnsiTheme="minorHAnsi" w:cs="Arial"/>
                <w:sz w:val="20"/>
                <w:szCs w:val="20"/>
              </w:rPr>
            </w:pPr>
            <w:r w:rsidRPr="00262233">
              <w:rPr>
                <w:rFonts w:asciiTheme="minorHAnsi" w:hAnsiTheme="minorHAnsi" w:cs="Arial"/>
                <w:sz w:val="20"/>
                <w:szCs w:val="20"/>
              </w:rPr>
              <w:t xml:space="preserve">- Objave na radijskih postajah </w:t>
            </w:r>
          </w:p>
          <w:p w14:paraId="51EB0C3D" w14:textId="1D2A2AC5" w:rsidR="008A15F7" w:rsidRPr="00262233" w:rsidRDefault="008A15F7" w:rsidP="008B51BD">
            <w:pPr>
              <w:jc w:val="both"/>
              <w:rPr>
                <w:rFonts w:asciiTheme="minorHAnsi" w:hAnsiTheme="minorHAnsi" w:cs="Arial"/>
                <w:sz w:val="20"/>
                <w:szCs w:val="20"/>
              </w:rPr>
            </w:pPr>
            <w:r w:rsidRPr="00262233">
              <w:rPr>
                <w:rFonts w:asciiTheme="minorHAnsi" w:hAnsiTheme="minorHAnsi" w:cs="Arial"/>
                <w:sz w:val="20"/>
                <w:szCs w:val="20"/>
              </w:rPr>
              <w:t xml:space="preserve">- Objave na spletnih portalih (mesečne objave na </w:t>
            </w:r>
            <w:hyperlink r:id="rId10" w:history="1">
              <w:r w:rsidRPr="00262233">
                <w:rPr>
                  <w:rStyle w:val="Hiperpovezava"/>
                  <w:rFonts w:asciiTheme="minorHAnsi" w:hAnsiTheme="minorHAnsi" w:cs="Arial"/>
                  <w:sz w:val="20"/>
                  <w:szCs w:val="20"/>
                </w:rPr>
                <w:t>www.bogastvozdravja.si</w:t>
              </w:r>
            </w:hyperlink>
            <w:r w:rsidR="00037ABF" w:rsidRPr="00262233">
              <w:rPr>
                <w:rStyle w:val="Hiperpovezava"/>
                <w:rFonts w:asciiTheme="minorHAnsi" w:hAnsiTheme="minorHAnsi" w:cs="Arial"/>
                <w:sz w:val="20"/>
                <w:szCs w:val="20"/>
              </w:rPr>
              <w:t xml:space="preserve">, www.zon.si, </w:t>
            </w:r>
            <w:hyperlink r:id="rId11" w:history="1">
              <w:r w:rsidR="00262233" w:rsidRPr="00DB29E9">
                <w:rPr>
                  <w:rStyle w:val="Hiperpovezava"/>
                  <w:rFonts w:asciiTheme="minorHAnsi" w:hAnsiTheme="minorHAnsi" w:cs="Arial"/>
                  <w:sz w:val="20"/>
                  <w:szCs w:val="20"/>
                </w:rPr>
                <w:t>www.zasavc.net</w:t>
              </w:r>
            </w:hyperlink>
            <w:r w:rsidRPr="00262233">
              <w:rPr>
                <w:rFonts w:asciiTheme="minorHAnsi" w:hAnsiTheme="minorHAnsi" w:cs="Arial"/>
                <w:sz w:val="20"/>
                <w:szCs w:val="20"/>
              </w:rPr>
              <w:t>)</w:t>
            </w:r>
            <w:r w:rsidR="00262233">
              <w:rPr>
                <w:rFonts w:asciiTheme="minorHAnsi" w:hAnsiTheme="minorHAnsi" w:cs="Arial"/>
                <w:sz w:val="20"/>
                <w:szCs w:val="20"/>
              </w:rPr>
              <w:t>, spletna stran VDC</w:t>
            </w:r>
          </w:p>
          <w:p w14:paraId="41415667" w14:textId="7412FD02" w:rsidR="008A15F7" w:rsidRPr="00262233" w:rsidRDefault="008A15F7" w:rsidP="008B51BD">
            <w:pPr>
              <w:jc w:val="both"/>
              <w:rPr>
                <w:rFonts w:asciiTheme="minorHAnsi" w:hAnsiTheme="minorHAnsi" w:cs="Arial"/>
                <w:sz w:val="20"/>
                <w:szCs w:val="20"/>
              </w:rPr>
            </w:pPr>
            <w:r w:rsidRPr="00262233">
              <w:rPr>
                <w:rFonts w:asciiTheme="minorHAnsi" w:hAnsiTheme="minorHAnsi" w:cs="Arial"/>
                <w:sz w:val="20"/>
                <w:szCs w:val="20"/>
              </w:rPr>
              <w:t>- Objave na TV (ETV</w:t>
            </w:r>
            <w:r w:rsidR="00037ABF" w:rsidRPr="00262233">
              <w:rPr>
                <w:rFonts w:asciiTheme="minorHAnsi" w:hAnsiTheme="minorHAnsi" w:cs="Arial"/>
                <w:sz w:val="20"/>
                <w:szCs w:val="20"/>
              </w:rPr>
              <w:t>, Zasavska TV</w:t>
            </w:r>
            <w:r w:rsidRPr="00262233">
              <w:rPr>
                <w:rFonts w:asciiTheme="minorHAnsi" w:hAnsiTheme="minorHAnsi" w:cs="Arial"/>
                <w:sz w:val="20"/>
                <w:szCs w:val="20"/>
              </w:rPr>
              <w:t>)</w:t>
            </w:r>
          </w:p>
          <w:p w14:paraId="029C89E2" w14:textId="77777777" w:rsidR="008A15F7" w:rsidRPr="00262233" w:rsidRDefault="008A15F7" w:rsidP="008B51BD">
            <w:pPr>
              <w:jc w:val="both"/>
              <w:rPr>
                <w:rFonts w:asciiTheme="minorHAnsi" w:hAnsiTheme="minorHAnsi" w:cs="Arial"/>
                <w:sz w:val="20"/>
                <w:szCs w:val="20"/>
              </w:rPr>
            </w:pPr>
            <w:r w:rsidRPr="00262233">
              <w:rPr>
                <w:rFonts w:asciiTheme="minorHAnsi" w:hAnsiTheme="minorHAnsi" w:cs="Arial"/>
                <w:sz w:val="20"/>
                <w:szCs w:val="20"/>
              </w:rPr>
              <w:t>- Redne mesečne objave novic o projektu na občinskih spletnih straneh in v občinski tiskanih glasilih.</w:t>
            </w:r>
          </w:p>
          <w:p w14:paraId="22477B09" w14:textId="4562218D" w:rsidR="00037ABF" w:rsidRPr="00262233" w:rsidRDefault="008A15F7" w:rsidP="008B51BD">
            <w:pPr>
              <w:jc w:val="both"/>
              <w:rPr>
                <w:rFonts w:asciiTheme="minorHAnsi" w:hAnsiTheme="minorHAnsi" w:cs="Arial"/>
                <w:sz w:val="20"/>
                <w:szCs w:val="20"/>
              </w:rPr>
            </w:pPr>
            <w:r w:rsidRPr="00262233">
              <w:rPr>
                <w:rFonts w:asciiTheme="minorHAnsi" w:hAnsiTheme="minorHAnsi" w:cs="Arial"/>
                <w:sz w:val="20"/>
                <w:szCs w:val="20"/>
              </w:rPr>
              <w:t>V vseh sporočilih bodo obv</w:t>
            </w:r>
            <w:r w:rsidR="00037ABF" w:rsidRPr="00262233">
              <w:rPr>
                <w:rFonts w:asciiTheme="minorHAnsi" w:hAnsiTheme="minorHAnsi" w:cs="Arial"/>
                <w:sz w:val="20"/>
                <w:szCs w:val="20"/>
              </w:rPr>
              <w:t>estila o prispevku aktivnosti in vključenost ranljivih skupin in sprejemanje drugačnosti.</w:t>
            </w:r>
          </w:p>
          <w:p w14:paraId="3A74F3DF" w14:textId="77777777" w:rsidR="008A15F7" w:rsidRPr="00262233" w:rsidRDefault="008A15F7" w:rsidP="008B51BD">
            <w:pPr>
              <w:jc w:val="both"/>
              <w:rPr>
                <w:rFonts w:asciiTheme="minorHAnsi" w:hAnsiTheme="minorHAnsi" w:cs="Arial"/>
                <w:sz w:val="20"/>
                <w:szCs w:val="20"/>
              </w:rPr>
            </w:pPr>
            <w:r w:rsidRPr="00262233">
              <w:rPr>
                <w:rFonts w:asciiTheme="minorHAnsi" w:hAnsiTheme="minorHAnsi" w:cs="Arial"/>
                <w:sz w:val="20"/>
                <w:szCs w:val="20"/>
              </w:rPr>
              <w:t xml:space="preserve">Predstavljene bodo možnosti krožnega gospodarjenja z viri  (recikliranje pločevink/ plastenk) </w:t>
            </w:r>
          </w:p>
        </w:tc>
        <w:tc>
          <w:tcPr>
            <w:tcW w:w="2760" w:type="dxa"/>
            <w:tcBorders>
              <w:top w:val="single" w:sz="4" w:space="0" w:color="auto"/>
              <w:left w:val="single" w:sz="4" w:space="0" w:color="auto"/>
              <w:bottom w:val="single" w:sz="4" w:space="0" w:color="auto"/>
              <w:right w:val="single" w:sz="4" w:space="0" w:color="auto"/>
            </w:tcBorders>
            <w:vAlign w:val="center"/>
          </w:tcPr>
          <w:p w14:paraId="33BC7DFD" w14:textId="669A983B" w:rsidR="008A15F7" w:rsidRPr="00262233" w:rsidRDefault="008A15F7" w:rsidP="008B51BD">
            <w:pPr>
              <w:rPr>
                <w:rFonts w:asciiTheme="minorHAnsi" w:hAnsiTheme="minorHAnsi" w:cs="Arial"/>
                <w:sz w:val="20"/>
                <w:szCs w:val="20"/>
              </w:rPr>
            </w:pPr>
            <w:r w:rsidRPr="00262233">
              <w:rPr>
                <w:rFonts w:asciiTheme="minorHAnsi" w:hAnsiTheme="minorHAnsi" w:cs="Arial"/>
                <w:sz w:val="20"/>
                <w:szCs w:val="20"/>
              </w:rPr>
              <w:t xml:space="preserve">- Objave v mesečniku Bogastvo zdravja: </w:t>
            </w:r>
            <w:r w:rsidR="00037ABF" w:rsidRPr="00262233">
              <w:rPr>
                <w:rFonts w:asciiTheme="minorHAnsi" w:hAnsiTheme="minorHAnsi" w:cs="Arial"/>
                <w:sz w:val="20"/>
                <w:szCs w:val="20"/>
              </w:rPr>
              <w:t>5</w:t>
            </w:r>
            <w:r w:rsidRPr="00262233">
              <w:rPr>
                <w:rFonts w:asciiTheme="minorHAnsi" w:hAnsiTheme="minorHAnsi" w:cs="Arial"/>
                <w:sz w:val="20"/>
                <w:szCs w:val="20"/>
              </w:rPr>
              <w:t xml:space="preserve"> objav (enostranski članki)</w:t>
            </w:r>
          </w:p>
          <w:p w14:paraId="613A33CA" w14:textId="77777777" w:rsidR="008A15F7" w:rsidRPr="00262233" w:rsidRDefault="008A15F7" w:rsidP="008B51BD">
            <w:pPr>
              <w:rPr>
                <w:rFonts w:asciiTheme="minorHAnsi" w:hAnsiTheme="minorHAnsi" w:cs="Arial"/>
                <w:sz w:val="20"/>
                <w:szCs w:val="20"/>
              </w:rPr>
            </w:pPr>
            <w:r w:rsidRPr="00262233">
              <w:rPr>
                <w:rFonts w:asciiTheme="minorHAnsi" w:hAnsiTheme="minorHAnsi" w:cs="Arial"/>
                <w:sz w:val="20"/>
                <w:szCs w:val="20"/>
              </w:rPr>
              <w:t xml:space="preserve">- objava na spletni strani </w:t>
            </w:r>
            <w:hyperlink r:id="rId12" w:history="1">
              <w:r w:rsidRPr="00262233">
                <w:rPr>
                  <w:rStyle w:val="Hiperpovezava"/>
                  <w:rFonts w:asciiTheme="minorHAnsi" w:hAnsiTheme="minorHAnsi" w:cs="Arial"/>
                  <w:sz w:val="20"/>
                  <w:szCs w:val="20"/>
                </w:rPr>
                <w:t>www.bogastvozdravja.si</w:t>
              </w:r>
            </w:hyperlink>
            <w:r w:rsidRPr="00262233">
              <w:rPr>
                <w:rFonts w:asciiTheme="minorHAnsi" w:hAnsiTheme="minorHAnsi" w:cs="Arial"/>
                <w:sz w:val="20"/>
                <w:szCs w:val="20"/>
              </w:rPr>
              <w:t xml:space="preserve"> : mesečne objave s kratkimi poročili (400 znakov) o tem, kaj se z akcijo dogaja.</w:t>
            </w:r>
          </w:p>
          <w:p w14:paraId="10E1C745" w14:textId="77777777" w:rsidR="008A15F7" w:rsidRPr="00262233" w:rsidRDefault="008A15F7" w:rsidP="008B51BD">
            <w:pPr>
              <w:rPr>
                <w:rFonts w:asciiTheme="minorHAnsi" w:hAnsiTheme="minorHAnsi" w:cs="Arial"/>
                <w:sz w:val="20"/>
                <w:szCs w:val="20"/>
              </w:rPr>
            </w:pPr>
            <w:r w:rsidRPr="00262233">
              <w:rPr>
                <w:rFonts w:asciiTheme="minorHAnsi" w:hAnsiTheme="minorHAnsi" w:cs="Arial"/>
                <w:sz w:val="20"/>
                <w:szCs w:val="20"/>
              </w:rPr>
              <w:t>- objave na radijskih postajah (2 objavi)</w:t>
            </w:r>
          </w:p>
          <w:p w14:paraId="40A65159" w14:textId="77777777" w:rsidR="008A15F7" w:rsidRPr="00262233" w:rsidRDefault="008A15F7" w:rsidP="008B51BD">
            <w:pPr>
              <w:rPr>
                <w:rFonts w:asciiTheme="minorHAnsi" w:hAnsiTheme="minorHAnsi" w:cs="Arial"/>
                <w:sz w:val="20"/>
                <w:szCs w:val="20"/>
              </w:rPr>
            </w:pPr>
            <w:r w:rsidRPr="00262233">
              <w:rPr>
                <w:rFonts w:asciiTheme="minorHAnsi" w:hAnsiTheme="minorHAnsi" w:cs="Arial"/>
                <w:sz w:val="20"/>
                <w:szCs w:val="20"/>
              </w:rPr>
              <w:t xml:space="preserve">- 1 objava, vsebinska predstavitev akcije na ETV  </w:t>
            </w:r>
          </w:p>
        </w:tc>
        <w:tc>
          <w:tcPr>
            <w:tcW w:w="2060" w:type="dxa"/>
            <w:tcBorders>
              <w:top w:val="single" w:sz="4" w:space="0" w:color="auto"/>
              <w:left w:val="single" w:sz="4" w:space="0" w:color="auto"/>
              <w:bottom w:val="single" w:sz="4" w:space="0" w:color="auto"/>
              <w:right w:val="single" w:sz="4" w:space="0" w:color="auto"/>
            </w:tcBorders>
            <w:vAlign w:val="center"/>
            <w:hideMark/>
          </w:tcPr>
          <w:p w14:paraId="478B8E69" w14:textId="73AD225D" w:rsidR="008A15F7" w:rsidRPr="00262233" w:rsidRDefault="008A15F7" w:rsidP="008B51BD">
            <w:pPr>
              <w:snapToGrid w:val="0"/>
              <w:ind w:left="120"/>
              <w:rPr>
                <w:rFonts w:asciiTheme="minorHAnsi" w:hAnsiTheme="minorHAnsi" w:cs="Arial"/>
                <w:sz w:val="20"/>
                <w:szCs w:val="20"/>
              </w:rPr>
            </w:pPr>
            <w:r w:rsidRPr="00262233">
              <w:rPr>
                <w:rFonts w:asciiTheme="minorHAnsi" w:hAnsiTheme="minorHAnsi" w:cs="Arial"/>
                <w:sz w:val="20"/>
                <w:szCs w:val="20"/>
              </w:rPr>
              <w:t>Za vsebino poskrbi</w:t>
            </w:r>
            <w:r w:rsidR="00037ABF" w:rsidRPr="00262233">
              <w:rPr>
                <w:rFonts w:asciiTheme="minorHAnsi" w:hAnsiTheme="minorHAnsi" w:cs="Arial"/>
                <w:sz w:val="20"/>
                <w:szCs w:val="20"/>
              </w:rPr>
              <w:t>ta</w:t>
            </w:r>
            <w:r w:rsidRPr="00262233">
              <w:rPr>
                <w:rFonts w:asciiTheme="minorHAnsi" w:hAnsiTheme="minorHAnsi" w:cs="Arial"/>
                <w:sz w:val="20"/>
                <w:szCs w:val="20"/>
              </w:rPr>
              <w:t xml:space="preserve"> Tandem Zagorje</w:t>
            </w:r>
            <w:r w:rsidR="00037ABF" w:rsidRPr="00262233">
              <w:rPr>
                <w:rFonts w:asciiTheme="minorHAnsi" w:hAnsiTheme="minorHAnsi" w:cs="Arial"/>
                <w:sz w:val="20"/>
                <w:szCs w:val="20"/>
              </w:rPr>
              <w:t xml:space="preserve"> in Zasavski VDC</w:t>
            </w:r>
            <w:r w:rsidRPr="00262233">
              <w:rPr>
                <w:rFonts w:asciiTheme="minorHAnsi" w:hAnsiTheme="minorHAnsi" w:cs="Arial"/>
                <w:sz w:val="20"/>
                <w:szCs w:val="20"/>
              </w:rPr>
              <w:t>, za izvedbo poskrbi medijski partner Tridea d.o.o.</w:t>
            </w:r>
          </w:p>
        </w:tc>
      </w:tr>
      <w:tr w:rsidR="008A15F7" w14:paraId="5D54DF0B" w14:textId="77777777" w:rsidTr="008B51BD">
        <w:trPr>
          <w:cantSplit/>
          <w:trHeight w:val="553"/>
        </w:trPr>
        <w:tc>
          <w:tcPr>
            <w:tcW w:w="840" w:type="dxa"/>
            <w:tcBorders>
              <w:top w:val="single" w:sz="4" w:space="0" w:color="000000"/>
              <w:left w:val="single" w:sz="4" w:space="0" w:color="000000"/>
              <w:bottom w:val="single" w:sz="4" w:space="0" w:color="auto"/>
              <w:right w:val="nil"/>
            </w:tcBorders>
            <w:vAlign w:val="center"/>
            <w:hideMark/>
          </w:tcPr>
          <w:p w14:paraId="5920F3F5" w14:textId="0A00CCCF" w:rsidR="008A15F7" w:rsidRPr="00262233" w:rsidRDefault="00A15157" w:rsidP="008B51BD">
            <w:pPr>
              <w:snapToGrid w:val="0"/>
              <w:jc w:val="center"/>
              <w:rPr>
                <w:rFonts w:asciiTheme="minorHAnsi" w:hAnsiTheme="minorHAnsi" w:cs="Arial"/>
                <w:sz w:val="20"/>
                <w:szCs w:val="20"/>
              </w:rPr>
            </w:pPr>
            <w:r w:rsidRPr="00262233">
              <w:rPr>
                <w:rFonts w:asciiTheme="minorHAnsi" w:hAnsiTheme="minorHAnsi" w:cs="Arial"/>
                <w:sz w:val="20"/>
                <w:szCs w:val="20"/>
              </w:rPr>
              <w:lastRenderedPageBreak/>
              <w:t>1.6</w:t>
            </w:r>
            <w:r w:rsidR="008A15F7" w:rsidRPr="00262233">
              <w:rPr>
                <w:rFonts w:asciiTheme="minorHAnsi" w:hAnsiTheme="minorHAnsi" w:cs="Arial"/>
                <w:sz w:val="20"/>
                <w:szCs w:val="20"/>
              </w:rPr>
              <w:t>.</w:t>
            </w:r>
          </w:p>
        </w:tc>
        <w:tc>
          <w:tcPr>
            <w:tcW w:w="3120" w:type="dxa"/>
            <w:tcBorders>
              <w:top w:val="single" w:sz="4" w:space="0" w:color="000000"/>
              <w:left w:val="single" w:sz="4" w:space="0" w:color="000000"/>
              <w:bottom w:val="single" w:sz="4" w:space="0" w:color="auto"/>
              <w:right w:val="nil"/>
            </w:tcBorders>
            <w:vAlign w:val="center"/>
            <w:hideMark/>
          </w:tcPr>
          <w:p w14:paraId="603BF583" w14:textId="5A34135E" w:rsidR="008A15F7" w:rsidRPr="00262233" w:rsidRDefault="008A15F7" w:rsidP="008B51BD">
            <w:pPr>
              <w:snapToGrid w:val="0"/>
              <w:rPr>
                <w:rFonts w:asciiTheme="minorHAnsi" w:hAnsiTheme="minorHAnsi" w:cs="Arial"/>
                <w:b/>
                <w:sz w:val="20"/>
                <w:szCs w:val="20"/>
              </w:rPr>
            </w:pPr>
            <w:r w:rsidRPr="00262233">
              <w:rPr>
                <w:rFonts w:asciiTheme="minorHAnsi" w:hAnsiTheme="minorHAnsi" w:cs="Arial"/>
                <w:b/>
                <w:sz w:val="20"/>
                <w:szCs w:val="20"/>
              </w:rPr>
              <w:t xml:space="preserve">Promocija akcije na dogodkih </w:t>
            </w:r>
            <w:r w:rsidR="00037ABF" w:rsidRPr="00262233">
              <w:rPr>
                <w:rFonts w:asciiTheme="minorHAnsi" w:hAnsiTheme="minorHAnsi" w:cs="Arial"/>
                <w:b/>
                <w:sz w:val="20"/>
                <w:szCs w:val="20"/>
              </w:rPr>
              <w:t xml:space="preserve">kot je 6. zasavski </w:t>
            </w:r>
            <w:r w:rsidR="004B51DA">
              <w:rPr>
                <w:rFonts w:asciiTheme="minorHAnsi" w:hAnsiTheme="minorHAnsi" w:cs="Arial"/>
                <w:b/>
                <w:sz w:val="20"/>
                <w:szCs w:val="20"/>
              </w:rPr>
              <w:t xml:space="preserve">tek </w:t>
            </w:r>
            <w:r w:rsidR="00037ABF" w:rsidRPr="00262233">
              <w:rPr>
                <w:rFonts w:asciiTheme="minorHAnsi" w:hAnsiTheme="minorHAnsi" w:cs="Arial"/>
                <w:b/>
                <w:sz w:val="20"/>
                <w:szCs w:val="20"/>
              </w:rPr>
              <w:t>in hoja za upanje 1.10. 2017</w:t>
            </w:r>
          </w:p>
          <w:p w14:paraId="774697ED" w14:textId="168B4F2F" w:rsidR="008A15F7" w:rsidRPr="00262233" w:rsidRDefault="008A15F7" w:rsidP="008B51BD">
            <w:pPr>
              <w:snapToGrid w:val="0"/>
              <w:rPr>
                <w:rFonts w:asciiTheme="minorHAnsi" w:hAnsiTheme="minorHAnsi" w:cs="Arial"/>
                <w:b/>
                <w:sz w:val="20"/>
                <w:szCs w:val="20"/>
                <w:highlight w:val="yellow"/>
              </w:rPr>
            </w:pPr>
          </w:p>
        </w:tc>
        <w:tc>
          <w:tcPr>
            <w:tcW w:w="6360" w:type="dxa"/>
            <w:tcBorders>
              <w:top w:val="single" w:sz="4" w:space="0" w:color="auto"/>
              <w:left w:val="single" w:sz="2" w:space="0" w:color="000000"/>
              <w:bottom w:val="single" w:sz="4" w:space="0" w:color="auto"/>
              <w:right w:val="single" w:sz="4" w:space="0" w:color="auto"/>
            </w:tcBorders>
            <w:vAlign w:val="center"/>
          </w:tcPr>
          <w:p w14:paraId="6A3F4A2B" w14:textId="5F569E41" w:rsidR="008A15F7" w:rsidRPr="00262233" w:rsidRDefault="008A15F7" w:rsidP="008B51BD">
            <w:pPr>
              <w:jc w:val="both"/>
              <w:rPr>
                <w:rFonts w:asciiTheme="minorHAnsi" w:hAnsiTheme="minorHAnsi" w:cs="Arial"/>
                <w:sz w:val="20"/>
                <w:szCs w:val="20"/>
              </w:rPr>
            </w:pPr>
            <w:r w:rsidRPr="00262233">
              <w:rPr>
                <w:rFonts w:asciiTheme="minorHAnsi" w:hAnsiTheme="minorHAnsi" w:cs="Arial"/>
                <w:sz w:val="20"/>
                <w:szCs w:val="20"/>
              </w:rPr>
              <w:t xml:space="preserve">- </w:t>
            </w:r>
            <w:r w:rsidR="00037ABF" w:rsidRPr="00262233">
              <w:rPr>
                <w:rFonts w:asciiTheme="minorHAnsi" w:hAnsiTheme="minorHAnsi" w:cs="Arial"/>
                <w:sz w:val="20"/>
                <w:szCs w:val="20"/>
              </w:rPr>
              <w:t>Razdeljevanje eko publikacije</w:t>
            </w:r>
            <w:r w:rsidR="00847728" w:rsidRPr="00262233">
              <w:rPr>
                <w:rFonts w:asciiTheme="minorHAnsi" w:hAnsiTheme="minorHAnsi" w:cs="Arial"/>
                <w:sz w:val="20"/>
                <w:szCs w:val="20"/>
              </w:rPr>
              <w:t xml:space="preserve"> v obliki lahkega branja na kateri </w:t>
            </w:r>
            <w:r w:rsidRPr="00262233">
              <w:rPr>
                <w:rFonts w:asciiTheme="minorHAnsi" w:hAnsiTheme="minorHAnsi" w:cs="Arial"/>
                <w:sz w:val="20"/>
                <w:szCs w:val="20"/>
              </w:rPr>
              <w:t>bo predstavljen proces recikliranja pločevink oz. plastenk – Novo rojstvo izdelka za staro embalažo.</w:t>
            </w:r>
          </w:p>
          <w:p w14:paraId="190D4331" w14:textId="77777777" w:rsidR="008A15F7" w:rsidRPr="00262233" w:rsidRDefault="008A15F7" w:rsidP="008B51BD">
            <w:pPr>
              <w:jc w:val="both"/>
              <w:rPr>
                <w:rFonts w:asciiTheme="minorHAnsi" w:hAnsiTheme="minorHAnsi" w:cs="Arial"/>
                <w:sz w:val="20"/>
                <w:szCs w:val="20"/>
              </w:rPr>
            </w:pPr>
            <w:r w:rsidRPr="00262233">
              <w:rPr>
                <w:rFonts w:asciiTheme="minorHAnsi" w:hAnsiTheme="minorHAnsi" w:cs="Arial"/>
                <w:sz w:val="20"/>
                <w:szCs w:val="20"/>
              </w:rPr>
              <w:t xml:space="preserve">- na stojnici bomo predstavljali akcijo, na voljo bomo za odgovarjanje na vprašanja, nagovarjali bomo splošno javnost… Na stojnici bomo prisotni cel čas trajanja dogodka.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2CD77409" w14:textId="077197F3" w:rsidR="008A15F7" w:rsidRPr="00262233" w:rsidRDefault="008A15F7" w:rsidP="008B51BD">
            <w:pPr>
              <w:snapToGrid w:val="0"/>
              <w:rPr>
                <w:rFonts w:asciiTheme="minorHAnsi" w:hAnsiTheme="minorHAnsi" w:cs="Arial"/>
                <w:sz w:val="20"/>
                <w:szCs w:val="20"/>
              </w:rPr>
            </w:pPr>
            <w:r w:rsidRPr="00262233">
              <w:rPr>
                <w:rFonts w:asciiTheme="minorHAnsi" w:hAnsiTheme="minorHAnsi" w:cs="Arial"/>
                <w:sz w:val="20"/>
                <w:szCs w:val="20"/>
              </w:rPr>
              <w:t>- deljenje gradiva</w:t>
            </w:r>
            <w:r w:rsidR="00847728" w:rsidRPr="00262233">
              <w:rPr>
                <w:rFonts w:asciiTheme="minorHAnsi" w:hAnsiTheme="minorHAnsi" w:cs="Arial"/>
                <w:sz w:val="20"/>
                <w:szCs w:val="20"/>
              </w:rPr>
              <w:t>:</w:t>
            </w:r>
            <w:r w:rsidRPr="00262233">
              <w:rPr>
                <w:rFonts w:asciiTheme="minorHAnsi" w:hAnsiTheme="minorHAnsi" w:cs="Arial"/>
                <w:sz w:val="20"/>
                <w:szCs w:val="20"/>
              </w:rPr>
              <w:t xml:space="preserve"> </w:t>
            </w:r>
            <w:r w:rsidR="00847728" w:rsidRPr="00262233">
              <w:rPr>
                <w:rFonts w:asciiTheme="minorHAnsi" w:hAnsiTheme="minorHAnsi" w:cs="Arial"/>
                <w:sz w:val="20"/>
                <w:szCs w:val="20"/>
              </w:rPr>
              <w:t xml:space="preserve"> 1000 </w:t>
            </w:r>
            <w:r w:rsidR="004A483E">
              <w:rPr>
                <w:rFonts w:asciiTheme="minorHAnsi" w:hAnsiTheme="minorHAnsi" w:cs="Arial"/>
                <w:sz w:val="20"/>
                <w:szCs w:val="20"/>
              </w:rPr>
              <w:t xml:space="preserve">eko </w:t>
            </w:r>
            <w:r w:rsidR="00847728" w:rsidRPr="00262233">
              <w:rPr>
                <w:rFonts w:asciiTheme="minorHAnsi" w:hAnsiTheme="minorHAnsi" w:cs="Arial"/>
                <w:sz w:val="20"/>
                <w:szCs w:val="20"/>
              </w:rPr>
              <w:t>publikacij</w:t>
            </w:r>
          </w:p>
        </w:tc>
        <w:tc>
          <w:tcPr>
            <w:tcW w:w="2060" w:type="dxa"/>
            <w:tcBorders>
              <w:top w:val="single" w:sz="4" w:space="0" w:color="auto"/>
              <w:left w:val="single" w:sz="4" w:space="0" w:color="auto"/>
              <w:bottom w:val="single" w:sz="4" w:space="0" w:color="auto"/>
              <w:right w:val="single" w:sz="4" w:space="0" w:color="000000"/>
            </w:tcBorders>
            <w:vAlign w:val="center"/>
            <w:hideMark/>
          </w:tcPr>
          <w:p w14:paraId="608B50D0" w14:textId="6159B770" w:rsidR="008A15F7" w:rsidRPr="00262233" w:rsidRDefault="008A15F7" w:rsidP="008B51BD">
            <w:pPr>
              <w:snapToGrid w:val="0"/>
              <w:ind w:left="120"/>
              <w:rPr>
                <w:rFonts w:asciiTheme="minorHAnsi" w:hAnsiTheme="minorHAnsi" w:cs="Arial"/>
                <w:sz w:val="20"/>
                <w:szCs w:val="20"/>
              </w:rPr>
            </w:pPr>
            <w:r w:rsidRPr="00262233">
              <w:rPr>
                <w:rFonts w:asciiTheme="minorHAnsi" w:hAnsiTheme="minorHAnsi" w:cs="Arial"/>
                <w:sz w:val="20"/>
                <w:szCs w:val="20"/>
              </w:rPr>
              <w:t xml:space="preserve">Priprava gradiva Tandem Zagorje </w:t>
            </w:r>
            <w:r w:rsidR="00847728" w:rsidRPr="00262233">
              <w:rPr>
                <w:rFonts w:asciiTheme="minorHAnsi" w:hAnsiTheme="minorHAnsi" w:cs="Arial"/>
                <w:sz w:val="20"/>
                <w:szCs w:val="20"/>
              </w:rPr>
              <w:t>in Zasavski VDC</w:t>
            </w:r>
          </w:p>
          <w:p w14:paraId="5BA829B5" w14:textId="77777777" w:rsidR="008A15F7" w:rsidRPr="00262233" w:rsidRDefault="008A15F7" w:rsidP="008B51BD">
            <w:pPr>
              <w:snapToGrid w:val="0"/>
              <w:ind w:left="120"/>
              <w:rPr>
                <w:rFonts w:asciiTheme="minorHAnsi" w:hAnsiTheme="minorHAnsi" w:cs="Arial"/>
                <w:sz w:val="20"/>
                <w:szCs w:val="20"/>
              </w:rPr>
            </w:pPr>
            <w:r w:rsidRPr="00262233">
              <w:rPr>
                <w:rFonts w:asciiTheme="minorHAnsi" w:hAnsiTheme="minorHAnsi" w:cs="Arial"/>
                <w:sz w:val="20"/>
                <w:szCs w:val="20"/>
              </w:rPr>
              <w:t>distribucija gradiva VDC Zagorje</w:t>
            </w:r>
          </w:p>
        </w:tc>
      </w:tr>
      <w:tr w:rsidR="008A15F7" w14:paraId="194064CF" w14:textId="77777777" w:rsidTr="008B51BD">
        <w:trPr>
          <w:cantSplit/>
          <w:trHeight w:val="553"/>
        </w:trPr>
        <w:tc>
          <w:tcPr>
            <w:tcW w:w="840" w:type="dxa"/>
            <w:tcBorders>
              <w:top w:val="single" w:sz="4" w:space="0" w:color="000000"/>
              <w:left w:val="single" w:sz="4" w:space="0" w:color="000000"/>
              <w:bottom w:val="single" w:sz="4" w:space="0" w:color="auto"/>
              <w:right w:val="nil"/>
            </w:tcBorders>
            <w:vAlign w:val="center"/>
          </w:tcPr>
          <w:p w14:paraId="1BFD7E1E" w14:textId="277610F7" w:rsidR="008A15F7" w:rsidRPr="00262233" w:rsidRDefault="00A15157" w:rsidP="008B51BD">
            <w:pPr>
              <w:snapToGrid w:val="0"/>
              <w:jc w:val="center"/>
              <w:rPr>
                <w:rFonts w:asciiTheme="minorHAnsi" w:hAnsiTheme="minorHAnsi" w:cs="Arial"/>
                <w:sz w:val="20"/>
                <w:szCs w:val="20"/>
              </w:rPr>
            </w:pPr>
            <w:r w:rsidRPr="00262233">
              <w:rPr>
                <w:rFonts w:asciiTheme="minorHAnsi" w:hAnsiTheme="minorHAnsi" w:cs="Arial"/>
                <w:sz w:val="20"/>
                <w:szCs w:val="20"/>
              </w:rPr>
              <w:t>1.7</w:t>
            </w:r>
            <w:r w:rsidR="008A15F7" w:rsidRPr="00262233">
              <w:rPr>
                <w:rFonts w:asciiTheme="minorHAnsi" w:hAnsiTheme="minorHAnsi" w:cs="Arial"/>
                <w:sz w:val="20"/>
                <w:szCs w:val="20"/>
              </w:rPr>
              <w:t>.</w:t>
            </w:r>
          </w:p>
        </w:tc>
        <w:tc>
          <w:tcPr>
            <w:tcW w:w="3120" w:type="dxa"/>
            <w:tcBorders>
              <w:top w:val="single" w:sz="4" w:space="0" w:color="000000"/>
              <w:left w:val="single" w:sz="4" w:space="0" w:color="000000"/>
              <w:bottom w:val="single" w:sz="4" w:space="0" w:color="auto"/>
              <w:right w:val="nil"/>
            </w:tcBorders>
            <w:vAlign w:val="center"/>
          </w:tcPr>
          <w:p w14:paraId="66DC058F" w14:textId="77777777" w:rsidR="008A15F7" w:rsidRPr="00262233" w:rsidRDefault="008A15F7" w:rsidP="008B51BD">
            <w:pPr>
              <w:snapToGrid w:val="0"/>
              <w:rPr>
                <w:rFonts w:asciiTheme="minorHAnsi" w:hAnsiTheme="minorHAnsi" w:cs="Arial"/>
                <w:b/>
                <w:sz w:val="20"/>
                <w:szCs w:val="20"/>
                <w:highlight w:val="yellow"/>
              </w:rPr>
            </w:pPr>
            <w:r w:rsidRPr="00262233">
              <w:rPr>
                <w:rFonts w:asciiTheme="minorHAnsi" w:hAnsiTheme="minorHAnsi" w:cs="Arial"/>
                <w:b/>
                <w:sz w:val="20"/>
                <w:szCs w:val="20"/>
              </w:rPr>
              <w:t>Igrica o Minki Pločevinki</w:t>
            </w:r>
          </w:p>
        </w:tc>
        <w:tc>
          <w:tcPr>
            <w:tcW w:w="6360" w:type="dxa"/>
            <w:tcBorders>
              <w:top w:val="single" w:sz="4" w:space="0" w:color="auto"/>
              <w:left w:val="single" w:sz="2" w:space="0" w:color="000000"/>
              <w:bottom w:val="single" w:sz="4" w:space="0" w:color="auto"/>
              <w:right w:val="single" w:sz="4" w:space="0" w:color="auto"/>
            </w:tcBorders>
            <w:vAlign w:val="center"/>
          </w:tcPr>
          <w:p w14:paraId="08DC4257" w14:textId="77777777" w:rsidR="00D81354" w:rsidRPr="00262233" w:rsidRDefault="00D81354" w:rsidP="00D81354">
            <w:pPr>
              <w:pStyle w:val="Odstavekseznama"/>
              <w:numPr>
                <w:ilvl w:val="0"/>
                <w:numId w:val="1"/>
              </w:numPr>
              <w:jc w:val="both"/>
              <w:rPr>
                <w:rFonts w:asciiTheme="minorHAnsi" w:hAnsiTheme="minorHAnsi" w:cs="Arial"/>
                <w:sz w:val="20"/>
                <w:szCs w:val="20"/>
              </w:rPr>
            </w:pPr>
            <w:r w:rsidRPr="00262233">
              <w:rPr>
                <w:rFonts w:asciiTheme="minorHAnsi" w:hAnsiTheme="minorHAnsi" w:cs="Arial"/>
                <w:sz w:val="20"/>
                <w:szCs w:val="20"/>
              </w:rPr>
              <w:t>Priprava scenarija za upodobitev poučne igrice Minka Pločevinka</w:t>
            </w:r>
          </w:p>
          <w:p w14:paraId="2E1B392A" w14:textId="41BA45DA" w:rsidR="00D81354" w:rsidRPr="00262233" w:rsidRDefault="00D81354" w:rsidP="00A72DFF">
            <w:pPr>
              <w:pStyle w:val="Odstavekseznama"/>
              <w:numPr>
                <w:ilvl w:val="0"/>
                <w:numId w:val="1"/>
              </w:numPr>
              <w:jc w:val="both"/>
              <w:rPr>
                <w:rFonts w:asciiTheme="minorHAnsi" w:hAnsiTheme="minorHAnsi" w:cs="Arial"/>
                <w:sz w:val="20"/>
                <w:szCs w:val="20"/>
              </w:rPr>
            </w:pPr>
            <w:r w:rsidRPr="00262233">
              <w:rPr>
                <w:rFonts w:asciiTheme="minorHAnsi" w:hAnsiTheme="minorHAnsi" w:cs="Arial"/>
                <w:sz w:val="20"/>
                <w:szCs w:val="20"/>
              </w:rPr>
              <w:t>s pomočjo mentorjev v VDC naučiti njihove uporabnike za izvedbo predstave Minka Pločevinka, ki jo bodo v izobraževalne namene igrali otrokom v vrtcih in nižjih razred</w:t>
            </w:r>
            <w:r w:rsidR="00847728" w:rsidRPr="00262233">
              <w:rPr>
                <w:rFonts w:asciiTheme="minorHAnsi" w:hAnsiTheme="minorHAnsi" w:cs="Arial"/>
                <w:sz w:val="20"/>
                <w:szCs w:val="20"/>
              </w:rPr>
              <w:t>ih</w:t>
            </w:r>
            <w:r w:rsidRPr="00262233">
              <w:rPr>
                <w:rFonts w:asciiTheme="minorHAnsi" w:hAnsiTheme="minorHAnsi" w:cs="Arial"/>
                <w:sz w:val="20"/>
                <w:szCs w:val="20"/>
              </w:rPr>
              <w:t xml:space="preserve"> OŠ</w:t>
            </w:r>
            <w:r w:rsidR="00847728" w:rsidRPr="00262233">
              <w:rPr>
                <w:rFonts w:asciiTheme="minorHAnsi" w:hAnsiTheme="minorHAnsi" w:cs="Arial"/>
                <w:sz w:val="20"/>
                <w:szCs w:val="20"/>
              </w:rPr>
              <w:t xml:space="preserve"> ter domovih za starejše</w:t>
            </w:r>
          </w:p>
        </w:tc>
        <w:tc>
          <w:tcPr>
            <w:tcW w:w="2760" w:type="dxa"/>
            <w:tcBorders>
              <w:top w:val="single" w:sz="4" w:space="0" w:color="auto"/>
              <w:left w:val="single" w:sz="4" w:space="0" w:color="auto"/>
              <w:bottom w:val="single" w:sz="4" w:space="0" w:color="auto"/>
              <w:right w:val="single" w:sz="4" w:space="0" w:color="auto"/>
            </w:tcBorders>
            <w:vAlign w:val="center"/>
          </w:tcPr>
          <w:p w14:paraId="656CC604" w14:textId="23543FBD" w:rsidR="008A15F7" w:rsidRPr="00262233" w:rsidRDefault="00D81354" w:rsidP="00D81354">
            <w:pPr>
              <w:pStyle w:val="Odstavekseznama"/>
              <w:numPr>
                <w:ilvl w:val="0"/>
                <w:numId w:val="1"/>
              </w:numPr>
              <w:snapToGrid w:val="0"/>
              <w:rPr>
                <w:rFonts w:asciiTheme="minorHAnsi" w:hAnsiTheme="minorHAnsi" w:cs="Arial"/>
                <w:sz w:val="20"/>
                <w:szCs w:val="20"/>
              </w:rPr>
            </w:pPr>
            <w:r w:rsidRPr="00262233">
              <w:rPr>
                <w:rFonts w:asciiTheme="minorHAnsi" w:hAnsiTheme="minorHAnsi" w:cs="Arial"/>
                <w:sz w:val="20"/>
                <w:szCs w:val="20"/>
              </w:rPr>
              <w:t xml:space="preserve">pripravljen scenarij v obliki lahkega branja in naučena igrica </w:t>
            </w:r>
          </w:p>
        </w:tc>
        <w:tc>
          <w:tcPr>
            <w:tcW w:w="2060" w:type="dxa"/>
            <w:tcBorders>
              <w:top w:val="single" w:sz="4" w:space="0" w:color="auto"/>
              <w:left w:val="single" w:sz="4" w:space="0" w:color="auto"/>
              <w:bottom w:val="single" w:sz="4" w:space="0" w:color="auto"/>
              <w:right w:val="single" w:sz="4" w:space="0" w:color="000000"/>
            </w:tcBorders>
            <w:vAlign w:val="center"/>
          </w:tcPr>
          <w:p w14:paraId="18F5656A" w14:textId="77777777" w:rsidR="008A15F7" w:rsidRPr="00262233" w:rsidRDefault="008A15F7" w:rsidP="008B51BD">
            <w:pPr>
              <w:snapToGrid w:val="0"/>
              <w:ind w:left="120"/>
              <w:rPr>
                <w:rFonts w:asciiTheme="minorHAnsi" w:hAnsiTheme="minorHAnsi" w:cs="Arial"/>
                <w:sz w:val="20"/>
                <w:szCs w:val="20"/>
              </w:rPr>
            </w:pPr>
            <w:r w:rsidRPr="00262233">
              <w:rPr>
                <w:rFonts w:asciiTheme="minorHAnsi" w:hAnsiTheme="minorHAnsi" w:cs="Arial"/>
                <w:sz w:val="20"/>
                <w:szCs w:val="20"/>
              </w:rPr>
              <w:t>VDC Zagorje</w:t>
            </w:r>
          </w:p>
        </w:tc>
      </w:tr>
      <w:tr w:rsidR="00DF5653" w14:paraId="05D0C927" w14:textId="77777777" w:rsidTr="008B51BD">
        <w:trPr>
          <w:cantSplit/>
          <w:trHeight w:val="553"/>
        </w:trPr>
        <w:tc>
          <w:tcPr>
            <w:tcW w:w="840" w:type="dxa"/>
            <w:tcBorders>
              <w:top w:val="single" w:sz="4" w:space="0" w:color="000000"/>
              <w:left w:val="single" w:sz="4" w:space="0" w:color="000000"/>
              <w:bottom w:val="single" w:sz="4" w:space="0" w:color="auto"/>
              <w:right w:val="nil"/>
            </w:tcBorders>
            <w:vAlign w:val="center"/>
          </w:tcPr>
          <w:p w14:paraId="31EFBC31" w14:textId="1829CFF1" w:rsidR="00DF5653" w:rsidRPr="00262233" w:rsidRDefault="00A15157" w:rsidP="008B51BD">
            <w:pPr>
              <w:snapToGrid w:val="0"/>
              <w:jc w:val="center"/>
              <w:rPr>
                <w:rFonts w:asciiTheme="minorHAnsi" w:hAnsiTheme="minorHAnsi" w:cs="Arial"/>
                <w:sz w:val="20"/>
                <w:szCs w:val="20"/>
              </w:rPr>
            </w:pPr>
            <w:r w:rsidRPr="00262233">
              <w:rPr>
                <w:rFonts w:asciiTheme="minorHAnsi" w:hAnsiTheme="minorHAnsi" w:cs="Arial"/>
                <w:sz w:val="20"/>
                <w:szCs w:val="20"/>
              </w:rPr>
              <w:t>1.8</w:t>
            </w:r>
            <w:r w:rsidR="008814F1" w:rsidRPr="00262233">
              <w:rPr>
                <w:rFonts w:asciiTheme="minorHAnsi" w:hAnsiTheme="minorHAnsi" w:cs="Arial"/>
                <w:sz w:val="20"/>
                <w:szCs w:val="20"/>
              </w:rPr>
              <w:t>.</w:t>
            </w:r>
          </w:p>
        </w:tc>
        <w:tc>
          <w:tcPr>
            <w:tcW w:w="3120" w:type="dxa"/>
            <w:tcBorders>
              <w:top w:val="single" w:sz="4" w:space="0" w:color="000000"/>
              <w:left w:val="single" w:sz="4" w:space="0" w:color="000000"/>
              <w:bottom w:val="single" w:sz="4" w:space="0" w:color="auto"/>
              <w:right w:val="nil"/>
            </w:tcBorders>
            <w:vAlign w:val="center"/>
          </w:tcPr>
          <w:p w14:paraId="55137B51" w14:textId="1CE624AF" w:rsidR="00DF5653" w:rsidRPr="00262233" w:rsidRDefault="00DF5653" w:rsidP="00847728">
            <w:pPr>
              <w:snapToGrid w:val="0"/>
              <w:rPr>
                <w:rFonts w:asciiTheme="minorHAnsi" w:hAnsiTheme="minorHAnsi" w:cs="Arial"/>
                <w:b/>
                <w:sz w:val="20"/>
                <w:szCs w:val="20"/>
              </w:rPr>
            </w:pPr>
            <w:r w:rsidRPr="00262233">
              <w:rPr>
                <w:rFonts w:asciiTheme="minorHAnsi" w:hAnsiTheme="minorHAnsi" w:cs="Arial"/>
                <w:b/>
                <w:sz w:val="20"/>
                <w:szCs w:val="20"/>
              </w:rPr>
              <w:t>Okrogla miza</w:t>
            </w:r>
            <w:r w:rsidR="00847728" w:rsidRPr="00262233">
              <w:rPr>
                <w:rFonts w:asciiTheme="minorHAnsi" w:hAnsiTheme="minorHAnsi" w:cs="Arial"/>
                <w:b/>
                <w:sz w:val="20"/>
                <w:szCs w:val="20"/>
              </w:rPr>
              <w:t xml:space="preserve"> – medgeneracijski pogovor</w:t>
            </w:r>
            <w:r w:rsidR="00A72DFF" w:rsidRPr="00262233">
              <w:rPr>
                <w:rFonts w:asciiTheme="minorHAnsi" w:hAnsiTheme="minorHAnsi" w:cs="Arial"/>
                <w:b/>
                <w:sz w:val="20"/>
                <w:szCs w:val="20"/>
              </w:rPr>
              <w:t>:</w:t>
            </w:r>
            <w:r w:rsidRPr="00262233">
              <w:rPr>
                <w:rFonts w:asciiTheme="minorHAnsi" w:hAnsiTheme="minorHAnsi" w:cs="Arial"/>
                <w:b/>
                <w:sz w:val="20"/>
                <w:szCs w:val="20"/>
              </w:rPr>
              <w:t xml:space="preserve"> </w:t>
            </w:r>
            <w:r w:rsidR="00A72DFF" w:rsidRPr="00262233">
              <w:rPr>
                <w:rFonts w:asciiTheme="minorHAnsi" w:hAnsiTheme="minorHAnsi" w:cs="Arial"/>
                <w:b/>
                <w:sz w:val="20"/>
                <w:szCs w:val="20"/>
              </w:rPr>
              <w:t xml:space="preserve">Kako do družbe brez odpadkov </w:t>
            </w:r>
          </w:p>
        </w:tc>
        <w:tc>
          <w:tcPr>
            <w:tcW w:w="6360" w:type="dxa"/>
            <w:tcBorders>
              <w:top w:val="single" w:sz="4" w:space="0" w:color="auto"/>
              <w:left w:val="single" w:sz="2" w:space="0" w:color="000000"/>
              <w:bottom w:val="single" w:sz="4" w:space="0" w:color="auto"/>
              <w:right w:val="single" w:sz="4" w:space="0" w:color="auto"/>
            </w:tcBorders>
            <w:vAlign w:val="center"/>
          </w:tcPr>
          <w:p w14:paraId="47EDE956" w14:textId="3F8C325C" w:rsidR="00DF5653" w:rsidRPr="00262233" w:rsidRDefault="00DF5653" w:rsidP="008B51BD">
            <w:pPr>
              <w:pStyle w:val="Odstavekseznama"/>
              <w:numPr>
                <w:ilvl w:val="0"/>
                <w:numId w:val="1"/>
              </w:numPr>
              <w:jc w:val="both"/>
              <w:rPr>
                <w:rFonts w:asciiTheme="minorHAnsi" w:hAnsiTheme="minorHAnsi" w:cs="Arial"/>
                <w:sz w:val="20"/>
                <w:szCs w:val="20"/>
              </w:rPr>
            </w:pPr>
            <w:r w:rsidRPr="00262233">
              <w:rPr>
                <w:rFonts w:asciiTheme="minorHAnsi" w:hAnsiTheme="minorHAnsi" w:cs="Arial"/>
                <w:sz w:val="20"/>
                <w:szCs w:val="20"/>
              </w:rPr>
              <w:t>Pogovor s strokovnjakom na temo pomembnosti zmanjševanja porabe embalaže</w:t>
            </w:r>
            <w:r w:rsidR="00A72DFF" w:rsidRPr="00262233">
              <w:rPr>
                <w:rFonts w:asciiTheme="minorHAnsi" w:hAnsiTheme="minorHAnsi" w:cs="Arial"/>
                <w:sz w:val="20"/>
                <w:szCs w:val="20"/>
              </w:rPr>
              <w:t xml:space="preserve"> oz. kako do družbe brez odpadkov</w:t>
            </w:r>
            <w:r w:rsidRPr="00262233">
              <w:rPr>
                <w:rFonts w:asciiTheme="minorHAnsi" w:hAnsiTheme="minorHAnsi" w:cs="Arial"/>
                <w:sz w:val="20"/>
                <w:szCs w:val="20"/>
              </w:rPr>
              <w:t>….</w:t>
            </w:r>
          </w:p>
          <w:p w14:paraId="676EB242" w14:textId="66198EF1" w:rsidR="00DF5653" w:rsidRPr="00262233" w:rsidRDefault="00DF5653" w:rsidP="008B51BD">
            <w:pPr>
              <w:pStyle w:val="Odstavekseznama"/>
              <w:numPr>
                <w:ilvl w:val="0"/>
                <w:numId w:val="1"/>
              </w:numPr>
              <w:jc w:val="both"/>
              <w:rPr>
                <w:rFonts w:asciiTheme="minorHAnsi" w:hAnsiTheme="minorHAnsi" w:cs="Arial"/>
                <w:sz w:val="20"/>
                <w:szCs w:val="20"/>
              </w:rPr>
            </w:pPr>
            <w:r w:rsidRPr="00262233">
              <w:rPr>
                <w:rFonts w:asciiTheme="minorHAnsi" w:hAnsiTheme="minorHAnsi" w:cs="Arial"/>
                <w:sz w:val="20"/>
                <w:szCs w:val="20"/>
              </w:rPr>
              <w:t>Medgeneracijski pogovor z izmenjavo mnenj (kakšna je bila uporaba embalaže v preteklosti, kakšna embalaža se je uporabljala, za katere izdelke, zakaj je bila primernejša povratna embalaža,….)</w:t>
            </w:r>
          </w:p>
        </w:tc>
        <w:tc>
          <w:tcPr>
            <w:tcW w:w="2760" w:type="dxa"/>
            <w:tcBorders>
              <w:top w:val="single" w:sz="4" w:space="0" w:color="auto"/>
              <w:left w:val="single" w:sz="4" w:space="0" w:color="auto"/>
              <w:bottom w:val="single" w:sz="4" w:space="0" w:color="auto"/>
              <w:right w:val="single" w:sz="4" w:space="0" w:color="auto"/>
            </w:tcBorders>
            <w:vAlign w:val="center"/>
          </w:tcPr>
          <w:p w14:paraId="1CB97408" w14:textId="5ECE7ED3" w:rsidR="00DF5653" w:rsidRPr="00262233" w:rsidRDefault="00DF5653" w:rsidP="008B51BD">
            <w:pPr>
              <w:pStyle w:val="Odstavekseznama"/>
              <w:numPr>
                <w:ilvl w:val="0"/>
                <w:numId w:val="1"/>
              </w:numPr>
              <w:snapToGrid w:val="0"/>
              <w:rPr>
                <w:rFonts w:asciiTheme="minorHAnsi" w:hAnsiTheme="minorHAnsi" w:cs="Arial"/>
                <w:sz w:val="20"/>
                <w:szCs w:val="20"/>
              </w:rPr>
            </w:pPr>
            <w:r w:rsidRPr="00262233">
              <w:rPr>
                <w:rFonts w:asciiTheme="minorHAnsi" w:hAnsiTheme="minorHAnsi" w:cs="Arial"/>
                <w:sz w:val="20"/>
                <w:szCs w:val="20"/>
              </w:rPr>
              <w:t>1 okrogla miza v SŠ</w:t>
            </w:r>
          </w:p>
        </w:tc>
        <w:tc>
          <w:tcPr>
            <w:tcW w:w="2060" w:type="dxa"/>
            <w:tcBorders>
              <w:top w:val="single" w:sz="4" w:space="0" w:color="auto"/>
              <w:left w:val="single" w:sz="4" w:space="0" w:color="auto"/>
              <w:bottom w:val="single" w:sz="4" w:space="0" w:color="auto"/>
              <w:right w:val="single" w:sz="4" w:space="0" w:color="000000"/>
            </w:tcBorders>
            <w:vAlign w:val="center"/>
          </w:tcPr>
          <w:p w14:paraId="11A51985" w14:textId="0CE16C78" w:rsidR="00DF5653" w:rsidRPr="00262233" w:rsidRDefault="00DF5653" w:rsidP="008B51BD">
            <w:pPr>
              <w:snapToGrid w:val="0"/>
              <w:ind w:left="120"/>
              <w:rPr>
                <w:rFonts w:asciiTheme="minorHAnsi" w:hAnsiTheme="minorHAnsi" w:cs="Arial"/>
                <w:sz w:val="20"/>
                <w:szCs w:val="20"/>
              </w:rPr>
            </w:pPr>
            <w:r w:rsidRPr="00262233">
              <w:rPr>
                <w:rFonts w:asciiTheme="minorHAnsi" w:hAnsiTheme="minorHAnsi" w:cs="Arial"/>
                <w:sz w:val="20"/>
                <w:szCs w:val="20"/>
              </w:rPr>
              <w:t>Tandem Zagorje</w:t>
            </w:r>
          </w:p>
        </w:tc>
      </w:tr>
      <w:tr w:rsidR="008A15F7" w14:paraId="435BA5C5" w14:textId="77777777" w:rsidTr="008B51BD">
        <w:trPr>
          <w:cantSplit/>
          <w:trHeight w:val="553"/>
        </w:trPr>
        <w:tc>
          <w:tcPr>
            <w:tcW w:w="840" w:type="dxa"/>
            <w:tcBorders>
              <w:top w:val="single" w:sz="4" w:space="0" w:color="000000"/>
              <w:left w:val="single" w:sz="4" w:space="0" w:color="000000"/>
              <w:bottom w:val="single" w:sz="4" w:space="0" w:color="auto"/>
              <w:right w:val="nil"/>
            </w:tcBorders>
            <w:vAlign w:val="center"/>
          </w:tcPr>
          <w:p w14:paraId="56680FBF" w14:textId="24E80F40" w:rsidR="008A15F7" w:rsidRPr="00262233" w:rsidRDefault="00A15157" w:rsidP="008B51BD">
            <w:pPr>
              <w:snapToGrid w:val="0"/>
              <w:jc w:val="center"/>
              <w:rPr>
                <w:rFonts w:asciiTheme="minorHAnsi" w:hAnsiTheme="minorHAnsi" w:cs="Arial"/>
                <w:sz w:val="20"/>
                <w:szCs w:val="20"/>
              </w:rPr>
            </w:pPr>
            <w:r w:rsidRPr="00262233">
              <w:rPr>
                <w:rFonts w:asciiTheme="minorHAnsi" w:hAnsiTheme="minorHAnsi" w:cs="Arial"/>
                <w:sz w:val="20"/>
                <w:szCs w:val="20"/>
              </w:rPr>
              <w:t>1.9</w:t>
            </w:r>
            <w:r w:rsidR="008814F1" w:rsidRPr="00262233">
              <w:rPr>
                <w:rFonts w:asciiTheme="minorHAnsi" w:hAnsiTheme="minorHAnsi" w:cs="Arial"/>
                <w:sz w:val="20"/>
                <w:szCs w:val="20"/>
              </w:rPr>
              <w:t>.</w:t>
            </w:r>
          </w:p>
        </w:tc>
        <w:tc>
          <w:tcPr>
            <w:tcW w:w="3120" w:type="dxa"/>
            <w:tcBorders>
              <w:top w:val="single" w:sz="4" w:space="0" w:color="000000"/>
              <w:left w:val="single" w:sz="4" w:space="0" w:color="000000"/>
              <w:bottom w:val="single" w:sz="4" w:space="0" w:color="auto"/>
              <w:right w:val="nil"/>
            </w:tcBorders>
            <w:vAlign w:val="center"/>
          </w:tcPr>
          <w:p w14:paraId="7130F537" w14:textId="55B11706" w:rsidR="008A15F7" w:rsidRPr="00262233" w:rsidRDefault="00D81354" w:rsidP="008B51BD">
            <w:pPr>
              <w:snapToGrid w:val="0"/>
              <w:rPr>
                <w:rFonts w:asciiTheme="minorHAnsi" w:hAnsiTheme="minorHAnsi" w:cs="Arial"/>
                <w:b/>
                <w:sz w:val="20"/>
                <w:szCs w:val="20"/>
              </w:rPr>
            </w:pPr>
            <w:r w:rsidRPr="00262233">
              <w:rPr>
                <w:rFonts w:asciiTheme="minorHAnsi" w:hAnsiTheme="minorHAnsi" w:cs="Arial"/>
                <w:b/>
                <w:sz w:val="20"/>
                <w:szCs w:val="20"/>
              </w:rPr>
              <w:t>Izdaja</w:t>
            </w:r>
            <w:r w:rsidR="00262233">
              <w:rPr>
                <w:rFonts w:asciiTheme="minorHAnsi" w:hAnsiTheme="minorHAnsi" w:cs="Arial"/>
                <w:b/>
                <w:sz w:val="20"/>
                <w:szCs w:val="20"/>
              </w:rPr>
              <w:t xml:space="preserve"> eko</w:t>
            </w:r>
            <w:r w:rsidRPr="00262233">
              <w:rPr>
                <w:rFonts w:asciiTheme="minorHAnsi" w:hAnsiTheme="minorHAnsi" w:cs="Arial"/>
                <w:b/>
                <w:sz w:val="20"/>
                <w:szCs w:val="20"/>
              </w:rPr>
              <w:t xml:space="preserve"> publikacije v obliki lahkega branja prilagojene ljudem s posebnimi potrebami in otrokom. </w:t>
            </w:r>
          </w:p>
        </w:tc>
        <w:tc>
          <w:tcPr>
            <w:tcW w:w="6360" w:type="dxa"/>
            <w:tcBorders>
              <w:top w:val="single" w:sz="4" w:space="0" w:color="auto"/>
              <w:left w:val="single" w:sz="2" w:space="0" w:color="000000"/>
              <w:bottom w:val="single" w:sz="4" w:space="0" w:color="auto"/>
              <w:right w:val="single" w:sz="4" w:space="0" w:color="auto"/>
            </w:tcBorders>
            <w:vAlign w:val="center"/>
          </w:tcPr>
          <w:p w14:paraId="7E3C2F38" w14:textId="0E96BDB0" w:rsidR="008A15F7" w:rsidRPr="00262233" w:rsidRDefault="008A15F7" w:rsidP="008B51BD">
            <w:pPr>
              <w:jc w:val="both"/>
              <w:rPr>
                <w:rFonts w:asciiTheme="minorHAnsi" w:hAnsiTheme="minorHAnsi" w:cs="Arial"/>
                <w:sz w:val="20"/>
                <w:szCs w:val="20"/>
              </w:rPr>
            </w:pPr>
            <w:r w:rsidRPr="00262233">
              <w:rPr>
                <w:rFonts w:asciiTheme="minorHAnsi" w:hAnsiTheme="minorHAnsi" w:cs="Arial"/>
                <w:sz w:val="20"/>
                <w:szCs w:val="20"/>
              </w:rPr>
              <w:t xml:space="preserve">Pripraviti izdajo </w:t>
            </w:r>
            <w:r w:rsidR="00262233">
              <w:rPr>
                <w:rFonts w:asciiTheme="minorHAnsi" w:hAnsiTheme="minorHAnsi" w:cs="Arial"/>
                <w:sz w:val="20"/>
                <w:szCs w:val="20"/>
              </w:rPr>
              <w:t xml:space="preserve">eko </w:t>
            </w:r>
            <w:r w:rsidRPr="00262233">
              <w:rPr>
                <w:rFonts w:asciiTheme="minorHAnsi" w:hAnsiTheme="minorHAnsi" w:cs="Arial"/>
                <w:sz w:val="20"/>
                <w:szCs w:val="20"/>
              </w:rPr>
              <w:t>publikacije na temo pomembnosti ločenega zbiranja pločevink in plastenk prilagojeno ljudem s posebnimi potrebami in razumljivo otrokom s poudarkom na krožno gospodarstvo</w:t>
            </w:r>
          </w:p>
        </w:tc>
        <w:tc>
          <w:tcPr>
            <w:tcW w:w="2760" w:type="dxa"/>
            <w:tcBorders>
              <w:top w:val="single" w:sz="4" w:space="0" w:color="auto"/>
              <w:left w:val="single" w:sz="4" w:space="0" w:color="auto"/>
              <w:bottom w:val="single" w:sz="4" w:space="0" w:color="auto"/>
              <w:right w:val="single" w:sz="4" w:space="0" w:color="auto"/>
            </w:tcBorders>
            <w:vAlign w:val="center"/>
          </w:tcPr>
          <w:p w14:paraId="65EC7B71" w14:textId="77777777" w:rsidR="008A15F7" w:rsidRPr="00262233" w:rsidRDefault="008A15F7" w:rsidP="008B51BD">
            <w:pPr>
              <w:pStyle w:val="Odstavekseznama"/>
              <w:numPr>
                <w:ilvl w:val="0"/>
                <w:numId w:val="1"/>
              </w:numPr>
              <w:snapToGrid w:val="0"/>
              <w:rPr>
                <w:rFonts w:asciiTheme="minorHAnsi" w:hAnsiTheme="minorHAnsi" w:cs="Arial"/>
                <w:sz w:val="20"/>
                <w:szCs w:val="20"/>
              </w:rPr>
            </w:pPr>
            <w:r w:rsidRPr="00262233">
              <w:rPr>
                <w:rFonts w:asciiTheme="minorHAnsi" w:hAnsiTheme="minorHAnsi" w:cs="Arial"/>
                <w:sz w:val="20"/>
                <w:szCs w:val="20"/>
              </w:rPr>
              <w:t>1000 izvodov</w:t>
            </w:r>
          </w:p>
        </w:tc>
        <w:tc>
          <w:tcPr>
            <w:tcW w:w="2060" w:type="dxa"/>
            <w:tcBorders>
              <w:top w:val="single" w:sz="4" w:space="0" w:color="auto"/>
              <w:left w:val="single" w:sz="4" w:space="0" w:color="auto"/>
              <w:bottom w:val="single" w:sz="4" w:space="0" w:color="auto"/>
              <w:right w:val="single" w:sz="4" w:space="0" w:color="000000"/>
            </w:tcBorders>
            <w:vAlign w:val="center"/>
          </w:tcPr>
          <w:p w14:paraId="3C4880E2" w14:textId="77777777" w:rsidR="008A15F7" w:rsidRPr="00262233" w:rsidRDefault="008A15F7" w:rsidP="008B51BD">
            <w:pPr>
              <w:snapToGrid w:val="0"/>
              <w:ind w:left="120"/>
              <w:rPr>
                <w:rFonts w:asciiTheme="minorHAnsi" w:hAnsiTheme="minorHAnsi" w:cs="Arial"/>
                <w:sz w:val="20"/>
                <w:szCs w:val="20"/>
              </w:rPr>
            </w:pPr>
          </w:p>
          <w:p w14:paraId="448527FB" w14:textId="77777777" w:rsidR="008A15F7" w:rsidRPr="00262233" w:rsidRDefault="008A15F7" w:rsidP="008B51BD">
            <w:pPr>
              <w:snapToGrid w:val="0"/>
              <w:ind w:left="120"/>
              <w:rPr>
                <w:rFonts w:asciiTheme="minorHAnsi" w:hAnsiTheme="minorHAnsi" w:cs="Arial"/>
                <w:sz w:val="20"/>
                <w:szCs w:val="20"/>
              </w:rPr>
            </w:pPr>
            <w:r w:rsidRPr="00262233">
              <w:rPr>
                <w:rFonts w:asciiTheme="minorHAnsi" w:hAnsiTheme="minorHAnsi" w:cs="Arial"/>
                <w:sz w:val="20"/>
                <w:szCs w:val="20"/>
              </w:rPr>
              <w:t>Tandem Zagorje</w:t>
            </w:r>
          </w:p>
        </w:tc>
      </w:tr>
      <w:tr w:rsidR="006B5032" w:rsidRPr="00262233" w14:paraId="3C55F3DA" w14:textId="77777777" w:rsidTr="00C66C2B">
        <w:trPr>
          <w:cantSplit/>
          <w:trHeight w:val="553"/>
        </w:trPr>
        <w:tc>
          <w:tcPr>
            <w:tcW w:w="840" w:type="dxa"/>
            <w:tcBorders>
              <w:top w:val="single" w:sz="4" w:space="0" w:color="000000"/>
              <w:left w:val="single" w:sz="4" w:space="0" w:color="000000"/>
              <w:bottom w:val="single" w:sz="4" w:space="0" w:color="auto"/>
              <w:right w:val="nil"/>
            </w:tcBorders>
            <w:vAlign w:val="center"/>
          </w:tcPr>
          <w:p w14:paraId="2C30472E" w14:textId="77777777" w:rsidR="006B5032" w:rsidRPr="00262233" w:rsidRDefault="006B5032" w:rsidP="00C66C2B">
            <w:pPr>
              <w:snapToGrid w:val="0"/>
              <w:jc w:val="center"/>
              <w:rPr>
                <w:rFonts w:asciiTheme="minorHAnsi" w:hAnsiTheme="minorHAnsi" w:cs="Arial"/>
                <w:sz w:val="20"/>
                <w:szCs w:val="20"/>
              </w:rPr>
            </w:pPr>
            <w:r w:rsidRPr="00262233">
              <w:rPr>
                <w:rFonts w:asciiTheme="minorHAnsi" w:hAnsiTheme="minorHAnsi" w:cs="Arial"/>
                <w:sz w:val="20"/>
                <w:szCs w:val="20"/>
              </w:rPr>
              <w:t>1.10.</w:t>
            </w:r>
          </w:p>
        </w:tc>
        <w:tc>
          <w:tcPr>
            <w:tcW w:w="3120" w:type="dxa"/>
            <w:tcBorders>
              <w:top w:val="single" w:sz="4" w:space="0" w:color="000000"/>
              <w:left w:val="single" w:sz="4" w:space="0" w:color="000000"/>
              <w:bottom w:val="single" w:sz="4" w:space="0" w:color="auto"/>
              <w:right w:val="nil"/>
            </w:tcBorders>
            <w:vAlign w:val="center"/>
          </w:tcPr>
          <w:p w14:paraId="5327813B" w14:textId="77777777" w:rsidR="006B5032" w:rsidRPr="00262233" w:rsidRDefault="006B5032" w:rsidP="00C66C2B">
            <w:pPr>
              <w:snapToGrid w:val="0"/>
              <w:rPr>
                <w:rFonts w:asciiTheme="minorHAnsi" w:hAnsiTheme="minorHAnsi" w:cs="Arial"/>
                <w:b/>
                <w:sz w:val="20"/>
                <w:szCs w:val="20"/>
                <w:highlight w:val="yellow"/>
              </w:rPr>
            </w:pPr>
            <w:r>
              <w:rPr>
                <w:rFonts w:asciiTheme="minorHAnsi" w:hAnsiTheme="minorHAnsi" w:cs="Arial"/>
                <w:b/>
                <w:sz w:val="20"/>
                <w:szCs w:val="20"/>
              </w:rPr>
              <w:t>Eko p</w:t>
            </w:r>
            <w:r w:rsidRPr="00262233">
              <w:rPr>
                <w:rFonts w:asciiTheme="minorHAnsi" w:hAnsiTheme="minorHAnsi" w:cs="Arial"/>
                <w:b/>
                <w:sz w:val="20"/>
                <w:szCs w:val="20"/>
              </w:rPr>
              <w:t>obarvanka Minka Pločevinka</w:t>
            </w:r>
          </w:p>
        </w:tc>
        <w:tc>
          <w:tcPr>
            <w:tcW w:w="6360" w:type="dxa"/>
            <w:tcBorders>
              <w:top w:val="single" w:sz="4" w:space="0" w:color="auto"/>
              <w:left w:val="single" w:sz="2" w:space="0" w:color="000000"/>
              <w:bottom w:val="single" w:sz="4" w:space="0" w:color="auto"/>
              <w:right w:val="single" w:sz="4" w:space="0" w:color="auto"/>
            </w:tcBorders>
            <w:vAlign w:val="center"/>
          </w:tcPr>
          <w:p w14:paraId="2D95A640" w14:textId="77777777" w:rsidR="006B5032" w:rsidRPr="00262233" w:rsidRDefault="006B5032" w:rsidP="00C66C2B">
            <w:pPr>
              <w:jc w:val="both"/>
              <w:rPr>
                <w:rFonts w:asciiTheme="minorHAnsi" w:hAnsiTheme="minorHAnsi" w:cs="Arial"/>
                <w:sz w:val="20"/>
                <w:szCs w:val="20"/>
              </w:rPr>
            </w:pPr>
            <w:r w:rsidRPr="00262233">
              <w:rPr>
                <w:rFonts w:asciiTheme="minorHAnsi" w:hAnsiTheme="minorHAnsi" w:cs="Arial"/>
                <w:sz w:val="20"/>
                <w:szCs w:val="20"/>
              </w:rPr>
              <w:t xml:space="preserve">Izdaja </w:t>
            </w:r>
            <w:r>
              <w:rPr>
                <w:rFonts w:asciiTheme="minorHAnsi" w:hAnsiTheme="minorHAnsi" w:cs="Arial"/>
                <w:sz w:val="20"/>
                <w:szCs w:val="20"/>
              </w:rPr>
              <w:t xml:space="preserve">eko </w:t>
            </w:r>
            <w:r w:rsidRPr="00262233">
              <w:rPr>
                <w:rFonts w:asciiTheme="minorHAnsi" w:hAnsiTheme="minorHAnsi" w:cs="Arial"/>
                <w:sz w:val="20"/>
                <w:szCs w:val="20"/>
              </w:rPr>
              <w:t>pobarvanke Minka Pločevinka</w:t>
            </w:r>
          </w:p>
        </w:tc>
        <w:tc>
          <w:tcPr>
            <w:tcW w:w="2760" w:type="dxa"/>
            <w:tcBorders>
              <w:top w:val="single" w:sz="4" w:space="0" w:color="auto"/>
              <w:left w:val="single" w:sz="4" w:space="0" w:color="auto"/>
              <w:bottom w:val="single" w:sz="4" w:space="0" w:color="auto"/>
              <w:right w:val="single" w:sz="4" w:space="0" w:color="auto"/>
            </w:tcBorders>
            <w:vAlign w:val="center"/>
          </w:tcPr>
          <w:p w14:paraId="6117BBB7" w14:textId="77777777" w:rsidR="006B5032" w:rsidRPr="00262233" w:rsidRDefault="006B5032" w:rsidP="00C66C2B">
            <w:pPr>
              <w:pStyle w:val="Odstavekseznama"/>
              <w:numPr>
                <w:ilvl w:val="0"/>
                <w:numId w:val="1"/>
              </w:numPr>
              <w:snapToGrid w:val="0"/>
              <w:rPr>
                <w:rFonts w:asciiTheme="minorHAnsi" w:hAnsiTheme="minorHAnsi" w:cs="Arial"/>
                <w:sz w:val="20"/>
                <w:szCs w:val="20"/>
              </w:rPr>
            </w:pPr>
            <w:r w:rsidRPr="00262233">
              <w:rPr>
                <w:rFonts w:asciiTheme="minorHAnsi" w:hAnsiTheme="minorHAnsi" w:cs="Arial"/>
                <w:sz w:val="20"/>
                <w:szCs w:val="20"/>
              </w:rPr>
              <w:t>1000 izvodov</w:t>
            </w:r>
          </w:p>
        </w:tc>
        <w:tc>
          <w:tcPr>
            <w:tcW w:w="2060" w:type="dxa"/>
            <w:tcBorders>
              <w:top w:val="single" w:sz="4" w:space="0" w:color="auto"/>
              <w:left w:val="single" w:sz="4" w:space="0" w:color="auto"/>
              <w:bottom w:val="single" w:sz="4" w:space="0" w:color="auto"/>
              <w:right w:val="single" w:sz="4" w:space="0" w:color="000000"/>
            </w:tcBorders>
            <w:vAlign w:val="center"/>
          </w:tcPr>
          <w:p w14:paraId="66894CD8" w14:textId="77777777" w:rsidR="006B5032" w:rsidRPr="00262233" w:rsidRDefault="006B5032" w:rsidP="00C66C2B">
            <w:pPr>
              <w:snapToGrid w:val="0"/>
              <w:ind w:left="120"/>
              <w:rPr>
                <w:rFonts w:asciiTheme="minorHAnsi" w:hAnsiTheme="minorHAnsi" w:cs="Arial"/>
                <w:sz w:val="20"/>
                <w:szCs w:val="20"/>
              </w:rPr>
            </w:pPr>
            <w:r w:rsidRPr="00262233">
              <w:rPr>
                <w:rFonts w:asciiTheme="minorHAnsi" w:hAnsiTheme="minorHAnsi" w:cs="Arial"/>
                <w:sz w:val="20"/>
                <w:szCs w:val="20"/>
              </w:rPr>
              <w:t>Tandem Zagorje</w:t>
            </w:r>
          </w:p>
        </w:tc>
      </w:tr>
      <w:tr w:rsidR="008A15F7" w14:paraId="3296428E" w14:textId="77777777" w:rsidTr="008B51BD">
        <w:trPr>
          <w:cantSplit/>
          <w:trHeight w:val="553"/>
        </w:trPr>
        <w:tc>
          <w:tcPr>
            <w:tcW w:w="840" w:type="dxa"/>
            <w:tcBorders>
              <w:top w:val="single" w:sz="4" w:space="0" w:color="000000"/>
              <w:left w:val="single" w:sz="4" w:space="0" w:color="000000"/>
              <w:bottom w:val="single" w:sz="4" w:space="0" w:color="auto"/>
              <w:right w:val="nil"/>
            </w:tcBorders>
            <w:vAlign w:val="center"/>
          </w:tcPr>
          <w:p w14:paraId="2DF34B63" w14:textId="45BA95D5" w:rsidR="008A15F7" w:rsidRPr="00262233" w:rsidRDefault="006B5032" w:rsidP="008B51BD">
            <w:pPr>
              <w:snapToGrid w:val="0"/>
              <w:jc w:val="center"/>
              <w:rPr>
                <w:rFonts w:asciiTheme="minorHAnsi" w:hAnsiTheme="minorHAnsi" w:cs="Arial"/>
                <w:sz w:val="20"/>
                <w:szCs w:val="20"/>
              </w:rPr>
            </w:pPr>
            <w:r>
              <w:rPr>
                <w:rFonts w:asciiTheme="minorHAnsi" w:hAnsiTheme="minorHAnsi" w:cs="Arial"/>
                <w:sz w:val="20"/>
                <w:szCs w:val="20"/>
              </w:rPr>
              <w:t>1.11</w:t>
            </w:r>
            <w:r w:rsidR="008814F1" w:rsidRPr="00262233">
              <w:rPr>
                <w:rFonts w:asciiTheme="minorHAnsi" w:hAnsiTheme="minorHAnsi" w:cs="Arial"/>
                <w:sz w:val="20"/>
                <w:szCs w:val="20"/>
              </w:rPr>
              <w:t>.</w:t>
            </w:r>
          </w:p>
        </w:tc>
        <w:tc>
          <w:tcPr>
            <w:tcW w:w="3120" w:type="dxa"/>
            <w:tcBorders>
              <w:top w:val="single" w:sz="4" w:space="0" w:color="000000"/>
              <w:left w:val="single" w:sz="4" w:space="0" w:color="000000"/>
              <w:bottom w:val="single" w:sz="4" w:space="0" w:color="auto"/>
              <w:right w:val="nil"/>
            </w:tcBorders>
            <w:vAlign w:val="center"/>
          </w:tcPr>
          <w:p w14:paraId="699FE01E" w14:textId="2179A578" w:rsidR="008A15F7" w:rsidRPr="00262233" w:rsidRDefault="006B5032" w:rsidP="008B51BD">
            <w:pPr>
              <w:snapToGrid w:val="0"/>
              <w:rPr>
                <w:rFonts w:asciiTheme="minorHAnsi" w:hAnsiTheme="minorHAnsi" w:cs="Arial"/>
                <w:b/>
                <w:sz w:val="20"/>
                <w:szCs w:val="20"/>
                <w:highlight w:val="yellow"/>
              </w:rPr>
            </w:pPr>
            <w:r>
              <w:rPr>
                <w:rFonts w:asciiTheme="minorHAnsi" w:hAnsiTheme="minorHAnsi" w:cs="Arial"/>
                <w:b/>
                <w:sz w:val="20"/>
                <w:szCs w:val="20"/>
              </w:rPr>
              <w:t>Promocijski plakat za obveščanje javnosti</w:t>
            </w:r>
          </w:p>
        </w:tc>
        <w:tc>
          <w:tcPr>
            <w:tcW w:w="6360" w:type="dxa"/>
            <w:tcBorders>
              <w:top w:val="single" w:sz="4" w:space="0" w:color="auto"/>
              <w:left w:val="single" w:sz="2" w:space="0" w:color="000000"/>
              <w:bottom w:val="single" w:sz="4" w:space="0" w:color="auto"/>
              <w:right w:val="single" w:sz="4" w:space="0" w:color="auto"/>
            </w:tcBorders>
            <w:vAlign w:val="center"/>
          </w:tcPr>
          <w:p w14:paraId="3565BFDB" w14:textId="00A5B40B" w:rsidR="008A15F7" w:rsidRPr="00262233" w:rsidRDefault="006B5032" w:rsidP="008B51BD">
            <w:pPr>
              <w:jc w:val="both"/>
              <w:rPr>
                <w:rFonts w:asciiTheme="minorHAnsi" w:hAnsiTheme="minorHAnsi" w:cs="Arial"/>
                <w:sz w:val="20"/>
                <w:szCs w:val="20"/>
              </w:rPr>
            </w:pPr>
            <w:r>
              <w:rPr>
                <w:rFonts w:asciiTheme="minorHAnsi" w:hAnsiTheme="minorHAnsi" w:cs="Arial"/>
                <w:sz w:val="20"/>
                <w:szCs w:val="20"/>
              </w:rPr>
              <w:t>Priprava in tisk plakatov za obveščanje sodelujočih in širše javnosti o operaciji Novo rojstvo</w:t>
            </w:r>
          </w:p>
        </w:tc>
        <w:tc>
          <w:tcPr>
            <w:tcW w:w="2760" w:type="dxa"/>
            <w:tcBorders>
              <w:top w:val="single" w:sz="4" w:space="0" w:color="auto"/>
              <w:left w:val="single" w:sz="4" w:space="0" w:color="auto"/>
              <w:bottom w:val="single" w:sz="4" w:space="0" w:color="auto"/>
              <w:right w:val="single" w:sz="4" w:space="0" w:color="auto"/>
            </w:tcBorders>
            <w:vAlign w:val="center"/>
          </w:tcPr>
          <w:p w14:paraId="1B7E100C" w14:textId="76F6545F" w:rsidR="008A15F7" w:rsidRPr="00262233" w:rsidRDefault="006B5032" w:rsidP="008B51BD">
            <w:pPr>
              <w:pStyle w:val="Odstavekseznama"/>
              <w:numPr>
                <w:ilvl w:val="0"/>
                <w:numId w:val="1"/>
              </w:numPr>
              <w:snapToGrid w:val="0"/>
              <w:rPr>
                <w:rFonts w:asciiTheme="minorHAnsi" w:hAnsiTheme="minorHAnsi" w:cs="Arial"/>
                <w:sz w:val="20"/>
                <w:szCs w:val="20"/>
              </w:rPr>
            </w:pPr>
            <w:r>
              <w:rPr>
                <w:rFonts w:asciiTheme="minorHAnsi" w:hAnsiTheme="minorHAnsi" w:cs="Arial"/>
                <w:sz w:val="20"/>
                <w:szCs w:val="20"/>
              </w:rPr>
              <w:t>2</w:t>
            </w:r>
            <w:r w:rsidR="008A15F7" w:rsidRPr="00262233">
              <w:rPr>
                <w:rFonts w:asciiTheme="minorHAnsi" w:hAnsiTheme="minorHAnsi" w:cs="Arial"/>
                <w:sz w:val="20"/>
                <w:szCs w:val="20"/>
              </w:rPr>
              <w:t>00 izvodov</w:t>
            </w:r>
          </w:p>
        </w:tc>
        <w:tc>
          <w:tcPr>
            <w:tcW w:w="2060" w:type="dxa"/>
            <w:tcBorders>
              <w:top w:val="single" w:sz="4" w:space="0" w:color="auto"/>
              <w:left w:val="single" w:sz="4" w:space="0" w:color="auto"/>
              <w:bottom w:val="single" w:sz="4" w:space="0" w:color="auto"/>
              <w:right w:val="single" w:sz="4" w:space="0" w:color="000000"/>
            </w:tcBorders>
            <w:vAlign w:val="center"/>
          </w:tcPr>
          <w:p w14:paraId="4E3A6DE1" w14:textId="77777777" w:rsidR="008A15F7" w:rsidRPr="00262233" w:rsidRDefault="008A15F7" w:rsidP="008B51BD">
            <w:pPr>
              <w:snapToGrid w:val="0"/>
              <w:ind w:left="120"/>
              <w:rPr>
                <w:rFonts w:asciiTheme="minorHAnsi" w:hAnsiTheme="minorHAnsi" w:cs="Arial"/>
                <w:sz w:val="20"/>
                <w:szCs w:val="20"/>
              </w:rPr>
            </w:pPr>
            <w:r w:rsidRPr="00262233">
              <w:rPr>
                <w:rFonts w:asciiTheme="minorHAnsi" w:hAnsiTheme="minorHAnsi" w:cs="Arial"/>
                <w:sz w:val="20"/>
                <w:szCs w:val="20"/>
              </w:rPr>
              <w:t>Tandem Zagorje</w:t>
            </w:r>
          </w:p>
        </w:tc>
      </w:tr>
      <w:tr w:rsidR="008A15F7" w:rsidRPr="002C3286" w14:paraId="031B00F8" w14:textId="77777777" w:rsidTr="008B51BD">
        <w:trPr>
          <w:trHeight w:val="255"/>
        </w:trPr>
        <w:tc>
          <w:tcPr>
            <w:tcW w:w="15140" w:type="dxa"/>
            <w:gridSpan w:val="5"/>
            <w:tcBorders>
              <w:top w:val="single" w:sz="4" w:space="0" w:color="auto"/>
              <w:left w:val="single" w:sz="4" w:space="0" w:color="auto"/>
              <w:bottom w:val="single" w:sz="4" w:space="0" w:color="auto"/>
              <w:right w:val="single" w:sz="4" w:space="0" w:color="auto"/>
            </w:tcBorders>
            <w:shd w:val="clear" w:color="auto" w:fill="CCFFCC"/>
            <w:vAlign w:val="bottom"/>
          </w:tcPr>
          <w:p w14:paraId="1FFE8AAE" w14:textId="3AD7A7A9" w:rsidR="008A15F7" w:rsidRPr="002C3286" w:rsidRDefault="008A15F7" w:rsidP="008B51BD">
            <w:pPr>
              <w:ind w:left="120"/>
              <w:rPr>
                <w:rFonts w:ascii="Times New Roman" w:hAnsi="Times New Roman"/>
                <w:szCs w:val="24"/>
                <w:highlight w:val="yellow"/>
              </w:rPr>
            </w:pPr>
            <w:r w:rsidRPr="009F31B9">
              <w:rPr>
                <w:rFonts w:ascii="Arial" w:hAnsi="Arial" w:cs="Arial"/>
                <w:b/>
                <w:sz w:val="20"/>
                <w:szCs w:val="20"/>
              </w:rPr>
              <w:t>FAZA 2</w:t>
            </w:r>
            <w:r w:rsidRPr="009F31B9">
              <w:rPr>
                <w:rFonts w:ascii="Arial" w:hAnsi="Arial" w:cs="Arial"/>
                <w:b/>
                <w:i/>
                <w:sz w:val="20"/>
                <w:szCs w:val="20"/>
              </w:rPr>
              <w:t xml:space="preserve">:  </w:t>
            </w:r>
            <w:r w:rsidR="008814F1">
              <w:rPr>
                <w:rFonts w:ascii="Arial" w:hAnsi="Arial" w:cs="Arial"/>
                <w:b/>
                <w:i/>
                <w:sz w:val="20"/>
                <w:szCs w:val="20"/>
              </w:rPr>
              <w:t xml:space="preserve">Promocija akcije med najmlajšimi </w:t>
            </w:r>
            <w:r w:rsidRPr="009F31B9">
              <w:rPr>
                <w:rFonts w:ascii="Arial" w:hAnsi="Arial" w:cs="Arial"/>
                <w:b/>
                <w:i/>
                <w:sz w:val="20"/>
                <w:szCs w:val="20"/>
              </w:rPr>
              <w:t>v vrtcih in OŠ ter trajnostno zbiranje odpadne embalaže</w:t>
            </w:r>
            <w:r w:rsidRPr="009F31B9">
              <w:rPr>
                <w:rFonts w:ascii="Arial" w:hAnsi="Arial" w:cs="Arial"/>
                <w:b/>
                <w:sz w:val="20"/>
                <w:szCs w:val="20"/>
              </w:rPr>
              <w:t xml:space="preserve">– DO </w:t>
            </w:r>
            <w:r w:rsidR="00D96E65">
              <w:rPr>
                <w:rFonts w:ascii="Arial" w:hAnsi="Arial" w:cs="Arial"/>
                <w:b/>
                <w:sz w:val="20"/>
                <w:szCs w:val="20"/>
              </w:rPr>
              <w:t>31.10.</w:t>
            </w:r>
            <w:r w:rsidRPr="009F31B9">
              <w:rPr>
                <w:rFonts w:ascii="Arial" w:hAnsi="Arial" w:cs="Arial"/>
                <w:b/>
                <w:sz w:val="20"/>
                <w:szCs w:val="20"/>
              </w:rPr>
              <w:t>2018</w:t>
            </w:r>
          </w:p>
        </w:tc>
      </w:tr>
      <w:tr w:rsidR="00A15157" w:rsidRPr="004F6AC7" w14:paraId="0BF03C5B" w14:textId="77777777" w:rsidTr="00262233">
        <w:trPr>
          <w:cantSplit/>
          <w:trHeight w:val="255"/>
        </w:trPr>
        <w:tc>
          <w:tcPr>
            <w:tcW w:w="840" w:type="dxa"/>
            <w:tcBorders>
              <w:top w:val="single" w:sz="4" w:space="0" w:color="000000"/>
              <w:left w:val="single" w:sz="4" w:space="0" w:color="000000"/>
              <w:bottom w:val="single" w:sz="4" w:space="0" w:color="000000"/>
              <w:right w:val="nil"/>
            </w:tcBorders>
          </w:tcPr>
          <w:p w14:paraId="6F8651C1" w14:textId="681F47A4" w:rsidR="00A15157" w:rsidRPr="00262233" w:rsidRDefault="00A15157" w:rsidP="005D7DF5">
            <w:pPr>
              <w:snapToGrid w:val="0"/>
              <w:ind w:left="120"/>
              <w:rPr>
                <w:rFonts w:asciiTheme="minorHAnsi" w:hAnsiTheme="minorHAnsi" w:cs="Arial"/>
                <w:sz w:val="20"/>
                <w:szCs w:val="20"/>
              </w:rPr>
            </w:pPr>
            <w:r w:rsidRPr="00262233">
              <w:rPr>
                <w:rFonts w:asciiTheme="minorHAnsi" w:hAnsiTheme="minorHAnsi" w:cs="Arial"/>
                <w:sz w:val="20"/>
                <w:szCs w:val="20"/>
              </w:rPr>
              <w:lastRenderedPageBreak/>
              <w:t>2.1.</w:t>
            </w:r>
          </w:p>
        </w:tc>
        <w:tc>
          <w:tcPr>
            <w:tcW w:w="3120" w:type="dxa"/>
            <w:tcBorders>
              <w:top w:val="single" w:sz="4" w:space="0" w:color="auto"/>
              <w:left w:val="single" w:sz="4" w:space="0" w:color="000000"/>
              <w:bottom w:val="single" w:sz="4" w:space="0" w:color="000000"/>
              <w:right w:val="nil"/>
            </w:tcBorders>
            <w:vAlign w:val="center"/>
          </w:tcPr>
          <w:p w14:paraId="0EFB4DC8" w14:textId="77777777" w:rsidR="00A15157" w:rsidRPr="00262233" w:rsidRDefault="00A15157" w:rsidP="005D7DF5">
            <w:pPr>
              <w:snapToGrid w:val="0"/>
              <w:rPr>
                <w:rFonts w:asciiTheme="minorHAnsi" w:hAnsiTheme="minorHAnsi" w:cs="Arial"/>
                <w:b/>
                <w:sz w:val="20"/>
                <w:szCs w:val="20"/>
              </w:rPr>
            </w:pPr>
            <w:r w:rsidRPr="00262233">
              <w:rPr>
                <w:rFonts w:asciiTheme="minorHAnsi" w:hAnsiTheme="minorHAnsi" w:cs="Arial"/>
                <w:b/>
                <w:sz w:val="20"/>
                <w:szCs w:val="20"/>
              </w:rPr>
              <w:t>Ustvarjanje novega delovnega mesta – strokovni sodelavec</w:t>
            </w:r>
          </w:p>
        </w:tc>
        <w:tc>
          <w:tcPr>
            <w:tcW w:w="6360" w:type="dxa"/>
            <w:tcBorders>
              <w:top w:val="single" w:sz="4" w:space="0" w:color="auto"/>
              <w:left w:val="single" w:sz="2" w:space="0" w:color="000000"/>
              <w:bottom w:val="single" w:sz="4" w:space="0" w:color="auto"/>
              <w:right w:val="single" w:sz="4" w:space="0" w:color="auto"/>
            </w:tcBorders>
          </w:tcPr>
          <w:p w14:paraId="0C34A72F" w14:textId="4FA225EC" w:rsidR="00A15157" w:rsidRPr="00262233" w:rsidRDefault="00A15157" w:rsidP="005D7DF5">
            <w:pPr>
              <w:rPr>
                <w:rFonts w:asciiTheme="minorHAnsi" w:hAnsiTheme="minorHAnsi"/>
                <w:sz w:val="20"/>
                <w:szCs w:val="20"/>
              </w:rPr>
            </w:pPr>
            <w:r w:rsidRPr="00262233">
              <w:rPr>
                <w:rFonts w:asciiTheme="minorHAnsi" w:hAnsiTheme="minorHAnsi"/>
                <w:sz w:val="20"/>
                <w:szCs w:val="20"/>
              </w:rPr>
              <w:t xml:space="preserve">Zaposlena oseba bo skrbela za vodenje in koordinacijo projekta ter obveščanje in informiranje javnosti, vzdrževanje spletne strani in socialnih omrežij, izvajala in nadzorovala bo različne aktivnosti, sklicala novinarsko konferenco, v sodelovanju s partnerji bo pripravljala gradiva za objave za medije. Vodila bo komunikacijo za pripravo eko publikacije, eko pobarvanke ter navodil za ustvarjalne krožke. Zadolžena bo za spremljanje aktivnosti v vrtcih in šolah,… Ustvarjeno delovno mesto, za katerega je zahtevana </w:t>
            </w:r>
            <w:r w:rsidRPr="004D7D7B">
              <w:rPr>
                <w:rFonts w:asciiTheme="minorHAnsi" w:hAnsiTheme="minorHAnsi"/>
                <w:sz w:val="20"/>
                <w:szCs w:val="20"/>
              </w:rPr>
              <w:t>VII.</w:t>
            </w:r>
            <w:r w:rsidRPr="00262233">
              <w:rPr>
                <w:rFonts w:asciiTheme="minorHAnsi" w:hAnsiTheme="minorHAnsi"/>
                <w:sz w:val="20"/>
                <w:szCs w:val="20"/>
              </w:rPr>
              <w:t xml:space="preserve"> stopnja izobrazbe, se bo zagotavljalo vsaj še 3 leta po izplačilu zadnjega zahtevka, glede na to, da je operacija dolgoročno zasnovana, pa je želja, da se le-to zagotavlja še tudi po končanju trajnosti operacije.</w:t>
            </w:r>
          </w:p>
        </w:tc>
        <w:tc>
          <w:tcPr>
            <w:tcW w:w="2760" w:type="dxa"/>
            <w:tcBorders>
              <w:top w:val="single" w:sz="4" w:space="0" w:color="auto"/>
              <w:left w:val="single" w:sz="4" w:space="0" w:color="auto"/>
              <w:bottom w:val="single" w:sz="4" w:space="0" w:color="auto"/>
              <w:right w:val="single" w:sz="4" w:space="0" w:color="auto"/>
            </w:tcBorders>
          </w:tcPr>
          <w:p w14:paraId="5AFE6CD8" w14:textId="2F5319C8" w:rsidR="00A15157" w:rsidRPr="00262233" w:rsidRDefault="00A15157" w:rsidP="005D7DF5">
            <w:pPr>
              <w:rPr>
                <w:rFonts w:asciiTheme="minorHAnsi" w:hAnsiTheme="minorHAnsi" w:cs="Arial"/>
                <w:sz w:val="20"/>
                <w:szCs w:val="20"/>
              </w:rPr>
            </w:pPr>
            <w:r w:rsidRPr="00262233">
              <w:rPr>
                <w:rFonts w:asciiTheme="minorHAnsi" w:hAnsiTheme="minorHAnsi" w:cs="Arial"/>
                <w:sz w:val="20"/>
                <w:szCs w:val="20"/>
              </w:rPr>
              <w:t xml:space="preserve">-Zaposlitev za 10 mesecev  </w:t>
            </w:r>
          </w:p>
          <w:p w14:paraId="6DA29234" w14:textId="48F8DF0E" w:rsidR="00A15157" w:rsidRPr="00262233" w:rsidRDefault="00A15157" w:rsidP="005D7DF5">
            <w:pPr>
              <w:rPr>
                <w:rFonts w:asciiTheme="minorHAnsi" w:hAnsiTheme="minorHAnsi" w:cs="Arial"/>
                <w:sz w:val="20"/>
                <w:szCs w:val="20"/>
              </w:rPr>
            </w:pPr>
            <w:r w:rsidRPr="00262233">
              <w:rPr>
                <w:rFonts w:asciiTheme="minorHAnsi" w:hAnsiTheme="minorHAnsi" w:cs="Arial"/>
                <w:sz w:val="20"/>
                <w:szCs w:val="20"/>
              </w:rPr>
              <w:t xml:space="preserve">- novo delovno mesto bo glede na trajnost aktivnosti zagotovljeno še 3 leta po izplačilu zadnjega zahtevka </w:t>
            </w:r>
          </w:p>
        </w:tc>
        <w:tc>
          <w:tcPr>
            <w:tcW w:w="2060" w:type="dxa"/>
            <w:tcBorders>
              <w:top w:val="single" w:sz="4" w:space="0" w:color="auto"/>
              <w:left w:val="single" w:sz="4" w:space="0" w:color="auto"/>
              <w:bottom w:val="single" w:sz="4" w:space="0" w:color="auto"/>
              <w:right w:val="single" w:sz="4" w:space="0" w:color="000000"/>
            </w:tcBorders>
            <w:vAlign w:val="center"/>
          </w:tcPr>
          <w:p w14:paraId="10CFB8C6" w14:textId="77777777" w:rsidR="00A15157" w:rsidRPr="00262233" w:rsidRDefault="00A15157" w:rsidP="005D7DF5">
            <w:pPr>
              <w:snapToGrid w:val="0"/>
              <w:ind w:left="120"/>
              <w:rPr>
                <w:rFonts w:asciiTheme="minorHAnsi" w:hAnsiTheme="minorHAnsi" w:cs="Arial"/>
                <w:sz w:val="20"/>
                <w:szCs w:val="20"/>
              </w:rPr>
            </w:pPr>
            <w:r w:rsidRPr="00262233">
              <w:rPr>
                <w:rFonts w:asciiTheme="minorHAnsi" w:hAnsiTheme="minorHAnsi" w:cs="Arial"/>
                <w:sz w:val="20"/>
                <w:szCs w:val="20"/>
              </w:rPr>
              <w:t>Tandem Zagorje</w:t>
            </w:r>
          </w:p>
        </w:tc>
      </w:tr>
      <w:tr w:rsidR="00ED4A0E" w:rsidRPr="00460C98" w14:paraId="5543D125" w14:textId="77777777" w:rsidTr="00262233">
        <w:trPr>
          <w:cantSplit/>
          <w:trHeight w:val="255"/>
        </w:trPr>
        <w:tc>
          <w:tcPr>
            <w:tcW w:w="840" w:type="dxa"/>
            <w:tcBorders>
              <w:top w:val="single" w:sz="4" w:space="0" w:color="000000"/>
              <w:left w:val="single" w:sz="4" w:space="0" w:color="000000"/>
              <w:bottom w:val="single" w:sz="4" w:space="0" w:color="000000"/>
              <w:right w:val="nil"/>
            </w:tcBorders>
          </w:tcPr>
          <w:p w14:paraId="29E6F5A5" w14:textId="77777777" w:rsidR="00ED4A0E" w:rsidRPr="00262233" w:rsidRDefault="00ED4A0E" w:rsidP="00610A38">
            <w:pPr>
              <w:ind w:left="120"/>
              <w:rPr>
                <w:rFonts w:asciiTheme="minorHAnsi" w:hAnsiTheme="minorHAnsi" w:cs="Arial"/>
                <w:sz w:val="20"/>
                <w:szCs w:val="20"/>
              </w:rPr>
            </w:pPr>
          </w:p>
          <w:p w14:paraId="39607D62" w14:textId="77777777" w:rsidR="00262233" w:rsidRDefault="00262233" w:rsidP="00610A38">
            <w:pPr>
              <w:ind w:left="120"/>
              <w:rPr>
                <w:rFonts w:asciiTheme="minorHAnsi" w:hAnsiTheme="minorHAnsi" w:cs="Arial"/>
                <w:sz w:val="20"/>
                <w:szCs w:val="20"/>
              </w:rPr>
            </w:pPr>
          </w:p>
          <w:p w14:paraId="40A47260" w14:textId="77777777" w:rsidR="00262233" w:rsidRDefault="00262233" w:rsidP="00610A38">
            <w:pPr>
              <w:ind w:left="120"/>
              <w:rPr>
                <w:rFonts w:asciiTheme="minorHAnsi" w:hAnsiTheme="minorHAnsi" w:cs="Arial"/>
                <w:sz w:val="20"/>
                <w:szCs w:val="20"/>
              </w:rPr>
            </w:pPr>
          </w:p>
          <w:p w14:paraId="2C309E4F" w14:textId="77777777" w:rsidR="00262233" w:rsidRDefault="00262233" w:rsidP="00610A38">
            <w:pPr>
              <w:ind w:left="120"/>
              <w:rPr>
                <w:rFonts w:asciiTheme="minorHAnsi" w:hAnsiTheme="minorHAnsi" w:cs="Arial"/>
                <w:sz w:val="20"/>
                <w:szCs w:val="20"/>
              </w:rPr>
            </w:pPr>
          </w:p>
          <w:p w14:paraId="2E29A7DC" w14:textId="77777777" w:rsidR="00262233" w:rsidRDefault="00262233" w:rsidP="00610A38">
            <w:pPr>
              <w:ind w:left="120"/>
              <w:rPr>
                <w:rFonts w:asciiTheme="minorHAnsi" w:hAnsiTheme="minorHAnsi" w:cs="Arial"/>
                <w:sz w:val="20"/>
                <w:szCs w:val="20"/>
              </w:rPr>
            </w:pPr>
          </w:p>
          <w:p w14:paraId="6771E07D" w14:textId="77777777" w:rsidR="00262233" w:rsidRDefault="00262233" w:rsidP="00610A38">
            <w:pPr>
              <w:ind w:left="120"/>
              <w:rPr>
                <w:rFonts w:asciiTheme="minorHAnsi" w:hAnsiTheme="minorHAnsi" w:cs="Arial"/>
                <w:sz w:val="20"/>
                <w:szCs w:val="20"/>
              </w:rPr>
            </w:pPr>
          </w:p>
          <w:p w14:paraId="567E68D4" w14:textId="6204A66F" w:rsidR="008814F1" w:rsidRPr="00262233" w:rsidRDefault="00262233" w:rsidP="00610A38">
            <w:pPr>
              <w:ind w:left="120"/>
              <w:rPr>
                <w:rFonts w:asciiTheme="minorHAnsi" w:hAnsiTheme="minorHAnsi" w:cs="Arial"/>
                <w:sz w:val="20"/>
                <w:szCs w:val="20"/>
              </w:rPr>
            </w:pPr>
            <w:r w:rsidRPr="00262233">
              <w:rPr>
                <w:rFonts w:asciiTheme="minorHAnsi" w:hAnsiTheme="minorHAnsi" w:cs="Arial"/>
                <w:sz w:val="20"/>
                <w:szCs w:val="20"/>
              </w:rPr>
              <w:t>2.2</w:t>
            </w:r>
            <w:r w:rsidR="008814F1" w:rsidRPr="00262233">
              <w:rPr>
                <w:rFonts w:asciiTheme="minorHAnsi" w:hAnsiTheme="minorHAnsi" w:cs="Arial"/>
                <w:sz w:val="20"/>
                <w:szCs w:val="20"/>
              </w:rPr>
              <w:t>.</w:t>
            </w:r>
          </w:p>
        </w:tc>
        <w:tc>
          <w:tcPr>
            <w:tcW w:w="3120" w:type="dxa"/>
            <w:tcBorders>
              <w:top w:val="single" w:sz="4" w:space="0" w:color="000000"/>
              <w:left w:val="single" w:sz="4" w:space="0" w:color="000000"/>
              <w:bottom w:val="single" w:sz="4" w:space="0" w:color="000000"/>
              <w:right w:val="nil"/>
            </w:tcBorders>
            <w:vAlign w:val="center"/>
          </w:tcPr>
          <w:p w14:paraId="4A8882CD" w14:textId="1B0A4362" w:rsidR="00ED4A0E" w:rsidRPr="00262233" w:rsidRDefault="00ED4A0E" w:rsidP="00610A38">
            <w:pPr>
              <w:snapToGrid w:val="0"/>
              <w:rPr>
                <w:rFonts w:asciiTheme="minorHAnsi" w:hAnsiTheme="minorHAnsi" w:cs="Arial"/>
                <w:b/>
                <w:sz w:val="20"/>
                <w:szCs w:val="20"/>
              </w:rPr>
            </w:pPr>
            <w:r w:rsidRPr="00262233">
              <w:rPr>
                <w:rFonts w:asciiTheme="minorHAnsi" w:hAnsiTheme="minorHAnsi" w:cs="Arial"/>
                <w:b/>
                <w:sz w:val="20"/>
                <w:szCs w:val="20"/>
              </w:rPr>
              <w:t>Vodenje</w:t>
            </w:r>
            <w:r w:rsidR="00262233" w:rsidRPr="00262233">
              <w:rPr>
                <w:rFonts w:asciiTheme="minorHAnsi" w:hAnsiTheme="minorHAnsi" w:cs="Arial"/>
                <w:b/>
                <w:sz w:val="20"/>
                <w:szCs w:val="20"/>
              </w:rPr>
              <w:t xml:space="preserve"> </w:t>
            </w:r>
            <w:r w:rsidRPr="00262233">
              <w:rPr>
                <w:rFonts w:asciiTheme="minorHAnsi" w:hAnsiTheme="minorHAnsi" w:cs="Arial"/>
                <w:b/>
                <w:sz w:val="20"/>
                <w:szCs w:val="20"/>
              </w:rPr>
              <w:t>in koordinacija projekta</w:t>
            </w:r>
          </w:p>
          <w:p w14:paraId="720EE0FD" w14:textId="77777777" w:rsidR="00ED4A0E" w:rsidRPr="00262233" w:rsidRDefault="00ED4A0E" w:rsidP="00610A38">
            <w:pPr>
              <w:rPr>
                <w:rFonts w:asciiTheme="minorHAnsi" w:hAnsiTheme="minorHAnsi" w:cs="Arial"/>
                <w:b/>
                <w:sz w:val="20"/>
                <w:szCs w:val="20"/>
              </w:rPr>
            </w:pPr>
          </w:p>
        </w:tc>
        <w:tc>
          <w:tcPr>
            <w:tcW w:w="6360" w:type="dxa"/>
            <w:tcBorders>
              <w:top w:val="single" w:sz="4" w:space="0" w:color="auto"/>
              <w:left w:val="single" w:sz="2" w:space="0" w:color="000000"/>
              <w:bottom w:val="single" w:sz="4" w:space="0" w:color="auto"/>
              <w:right w:val="single" w:sz="4" w:space="0" w:color="auto"/>
            </w:tcBorders>
          </w:tcPr>
          <w:p w14:paraId="33E431A9" w14:textId="7C6C9F8D" w:rsidR="00ED4A0E" w:rsidRPr="00262233" w:rsidRDefault="008814F1" w:rsidP="00610A38">
            <w:pPr>
              <w:jc w:val="both"/>
              <w:rPr>
                <w:rFonts w:asciiTheme="minorHAnsi" w:hAnsiTheme="minorHAnsi" w:cs="Arial"/>
                <w:sz w:val="20"/>
                <w:szCs w:val="20"/>
              </w:rPr>
            </w:pPr>
            <w:r w:rsidRPr="00262233">
              <w:rPr>
                <w:rFonts w:asciiTheme="minorHAnsi" w:hAnsiTheme="minorHAnsi" w:cs="Arial"/>
                <w:sz w:val="20"/>
                <w:szCs w:val="20"/>
              </w:rPr>
              <w:t>1</w:t>
            </w:r>
            <w:r w:rsidR="00ED4A0E" w:rsidRPr="00262233">
              <w:rPr>
                <w:rFonts w:asciiTheme="minorHAnsi" w:hAnsiTheme="minorHAnsi" w:cs="Arial"/>
                <w:sz w:val="20"/>
                <w:szCs w:val="20"/>
              </w:rPr>
              <w:t xml:space="preserve">. </w:t>
            </w:r>
            <w:r w:rsidRPr="00262233">
              <w:rPr>
                <w:rFonts w:asciiTheme="minorHAnsi" w:hAnsiTheme="minorHAnsi" w:cs="Arial"/>
                <w:sz w:val="20"/>
                <w:szCs w:val="20"/>
              </w:rPr>
              <w:t>Spremljanje poteka aktivnosti</w:t>
            </w:r>
            <w:r w:rsidR="00ED4A0E" w:rsidRPr="00262233">
              <w:rPr>
                <w:rFonts w:asciiTheme="minorHAnsi" w:hAnsiTheme="minorHAnsi" w:cs="Arial"/>
                <w:sz w:val="20"/>
                <w:szCs w:val="20"/>
              </w:rPr>
              <w:t xml:space="preserve"> v zvezi s pripravo Idejnih projektov ter pomoč mentorjem, zbiranjem in recikl</w:t>
            </w:r>
            <w:r w:rsidR="00203D93">
              <w:rPr>
                <w:rFonts w:asciiTheme="minorHAnsi" w:hAnsiTheme="minorHAnsi" w:cs="Arial"/>
                <w:sz w:val="20"/>
                <w:szCs w:val="20"/>
              </w:rPr>
              <w:t>iranjem pločevink in plastenk, A</w:t>
            </w:r>
            <w:r w:rsidR="00ED4A0E" w:rsidRPr="00262233">
              <w:rPr>
                <w:rFonts w:asciiTheme="minorHAnsi" w:hAnsiTheme="minorHAnsi" w:cs="Arial"/>
                <w:sz w:val="20"/>
                <w:szCs w:val="20"/>
              </w:rPr>
              <w:t>) spremljanje realizacije p</w:t>
            </w:r>
            <w:r w:rsidR="00203D93">
              <w:rPr>
                <w:rFonts w:asciiTheme="minorHAnsi" w:hAnsiTheme="minorHAnsi" w:cs="Arial"/>
                <w:sz w:val="20"/>
                <w:szCs w:val="20"/>
              </w:rPr>
              <w:t>rograma, sestavljanje poročil, B</w:t>
            </w:r>
            <w:r w:rsidR="00ED4A0E" w:rsidRPr="00262233">
              <w:rPr>
                <w:rFonts w:asciiTheme="minorHAnsi" w:hAnsiTheme="minorHAnsi" w:cs="Arial"/>
                <w:sz w:val="20"/>
                <w:szCs w:val="20"/>
              </w:rPr>
              <w:t>) spremljanje komunikacij in stiki z javnostmi,</w:t>
            </w:r>
          </w:p>
          <w:p w14:paraId="5451F0DE" w14:textId="3405B448" w:rsidR="00ED4A0E" w:rsidRPr="00262233" w:rsidRDefault="00203D93" w:rsidP="00610A38">
            <w:pPr>
              <w:jc w:val="both"/>
              <w:rPr>
                <w:rFonts w:asciiTheme="minorHAnsi" w:hAnsiTheme="minorHAnsi" w:cs="Arial"/>
                <w:sz w:val="20"/>
                <w:szCs w:val="20"/>
              </w:rPr>
            </w:pPr>
            <w:r>
              <w:rPr>
                <w:rFonts w:asciiTheme="minorHAnsi" w:hAnsiTheme="minorHAnsi" w:cs="Arial"/>
                <w:sz w:val="20"/>
                <w:szCs w:val="20"/>
              </w:rPr>
              <w:t>2</w:t>
            </w:r>
            <w:r w:rsidR="00ED4A0E" w:rsidRPr="00262233">
              <w:rPr>
                <w:rFonts w:asciiTheme="minorHAnsi" w:hAnsiTheme="minorHAnsi" w:cs="Arial"/>
                <w:sz w:val="20"/>
                <w:szCs w:val="20"/>
              </w:rPr>
              <w:t>. Spremljanje komunikacij in stiki z javnostmi: spremljanje in organiziranje promocijskega dogajanja (tisk, dogodki, novinarske konference, drugo pojavljanje v medijih), aktivnosti na posameznih šolah – svetovanje pri urejanju spletnih strani in fb strani, dopisovanje na občinske spletne strani in v občinska glasila, aktivnosti s strani splošne javnosti, odziv na socialnih omrežjih …</w:t>
            </w:r>
          </w:p>
          <w:p w14:paraId="669251A2" w14:textId="5565EC18" w:rsidR="00ED4A0E" w:rsidRPr="00262233" w:rsidRDefault="00203D93" w:rsidP="00610A38">
            <w:pPr>
              <w:pStyle w:val="Odstavekseznama"/>
              <w:ind w:left="0"/>
              <w:jc w:val="both"/>
              <w:rPr>
                <w:rFonts w:asciiTheme="minorHAnsi" w:hAnsiTheme="minorHAnsi" w:cs="Arial"/>
                <w:sz w:val="20"/>
                <w:szCs w:val="20"/>
              </w:rPr>
            </w:pPr>
            <w:r>
              <w:rPr>
                <w:rFonts w:asciiTheme="minorHAnsi" w:hAnsiTheme="minorHAnsi" w:cs="Arial"/>
                <w:sz w:val="20"/>
                <w:szCs w:val="20"/>
              </w:rPr>
              <w:t>3</w:t>
            </w:r>
            <w:r w:rsidR="00ED4A0E" w:rsidRPr="00262233">
              <w:rPr>
                <w:rFonts w:asciiTheme="minorHAnsi" w:hAnsiTheme="minorHAnsi" w:cs="Arial"/>
                <w:sz w:val="20"/>
                <w:szCs w:val="20"/>
              </w:rPr>
              <w:t>. Skupina se bo sestajala 1x mesečno. Na sestanku bodo podana poročila po sklopih, na podlagi katerih bodo narejene vmesne analize dogajanja s predlogi za morebitno korekcijo aktivnosti, pregledale se bodo prihodnje aktivnosti in potrdil podrobni načrt za naslednji mesec in okvirni za naslednja dva meseca.</w:t>
            </w:r>
          </w:p>
          <w:p w14:paraId="16529DA7" w14:textId="77777777" w:rsidR="00ED4A0E" w:rsidRPr="00262233" w:rsidRDefault="00ED4A0E" w:rsidP="00610A38">
            <w:pPr>
              <w:pStyle w:val="Odstavekseznama"/>
              <w:ind w:left="0"/>
              <w:rPr>
                <w:rFonts w:asciiTheme="minorHAnsi" w:hAnsiTheme="minorHAnsi" w:cs="Arial"/>
                <w:sz w:val="20"/>
                <w:szCs w:val="20"/>
              </w:rPr>
            </w:pPr>
          </w:p>
          <w:p w14:paraId="7A76D56C" w14:textId="0186CD7D" w:rsidR="00ED4A0E" w:rsidRPr="00262233" w:rsidRDefault="00203D93" w:rsidP="00610A38">
            <w:pPr>
              <w:pStyle w:val="Odstavekseznama"/>
              <w:ind w:left="0"/>
              <w:rPr>
                <w:rFonts w:asciiTheme="minorHAnsi" w:hAnsiTheme="minorHAnsi" w:cs="Arial"/>
                <w:sz w:val="20"/>
                <w:szCs w:val="20"/>
              </w:rPr>
            </w:pPr>
            <w:r>
              <w:rPr>
                <w:rFonts w:asciiTheme="minorHAnsi" w:hAnsiTheme="minorHAnsi" w:cs="Arial"/>
                <w:sz w:val="20"/>
                <w:szCs w:val="20"/>
              </w:rPr>
              <w:t>4</w:t>
            </w:r>
            <w:r w:rsidR="00ED4A0E" w:rsidRPr="00262233">
              <w:rPr>
                <w:rFonts w:asciiTheme="minorHAnsi" w:hAnsiTheme="minorHAnsi" w:cs="Arial"/>
                <w:sz w:val="20"/>
                <w:szCs w:val="20"/>
              </w:rPr>
              <w:t>. Člani skupine za izvajanje in nadzor aktivnosti projekta bodo udeležencem v projektu, mentorjem in širši javnosti na voljo preko elektronske pošte ter po telefonu v dogovorjenem času (vsak delavnik) in bodo skrbeli za sprotno odgovarjanje na vprašanja zainteresiranih v projektu in za njega.</w:t>
            </w:r>
          </w:p>
        </w:tc>
        <w:tc>
          <w:tcPr>
            <w:tcW w:w="2760" w:type="dxa"/>
            <w:tcBorders>
              <w:top w:val="single" w:sz="4" w:space="0" w:color="auto"/>
              <w:left w:val="single" w:sz="4" w:space="0" w:color="auto"/>
              <w:bottom w:val="single" w:sz="4" w:space="0" w:color="auto"/>
              <w:right w:val="single" w:sz="4" w:space="0" w:color="auto"/>
            </w:tcBorders>
          </w:tcPr>
          <w:p w14:paraId="3BE6948F" w14:textId="77777777" w:rsidR="00ED4A0E" w:rsidRPr="00262233" w:rsidRDefault="00ED4A0E" w:rsidP="00610A38">
            <w:pPr>
              <w:rPr>
                <w:rFonts w:asciiTheme="minorHAnsi" w:hAnsiTheme="minorHAnsi" w:cs="Arial"/>
                <w:sz w:val="20"/>
                <w:szCs w:val="20"/>
              </w:rPr>
            </w:pPr>
          </w:p>
          <w:p w14:paraId="17DE0366" w14:textId="76539A9B" w:rsidR="00ED4A0E" w:rsidRPr="00262233" w:rsidRDefault="00ED4A0E" w:rsidP="00610A38">
            <w:pPr>
              <w:rPr>
                <w:rFonts w:asciiTheme="minorHAnsi" w:hAnsiTheme="minorHAnsi" w:cs="Arial"/>
                <w:sz w:val="20"/>
                <w:szCs w:val="20"/>
              </w:rPr>
            </w:pPr>
            <w:r w:rsidRPr="00262233">
              <w:rPr>
                <w:rFonts w:asciiTheme="minorHAnsi" w:hAnsiTheme="minorHAnsi" w:cs="Arial"/>
                <w:sz w:val="20"/>
                <w:szCs w:val="20"/>
              </w:rPr>
              <w:t xml:space="preserve">- </w:t>
            </w:r>
            <w:r w:rsidR="00847728" w:rsidRPr="00262233">
              <w:rPr>
                <w:rFonts w:asciiTheme="minorHAnsi" w:hAnsiTheme="minorHAnsi" w:cs="Arial"/>
                <w:sz w:val="20"/>
                <w:szCs w:val="20"/>
              </w:rPr>
              <w:t>8</w:t>
            </w:r>
            <w:r w:rsidRPr="00262233">
              <w:rPr>
                <w:rFonts w:asciiTheme="minorHAnsi" w:hAnsiTheme="minorHAnsi" w:cs="Arial"/>
                <w:sz w:val="20"/>
                <w:szCs w:val="20"/>
              </w:rPr>
              <w:t xml:space="preserve"> mesečnih sestankov projektnih partnerjev – skupine za usklajevanje in nadzor aktivnosti</w:t>
            </w:r>
          </w:p>
          <w:p w14:paraId="3B35248A" w14:textId="77777777" w:rsidR="00ED4A0E" w:rsidRPr="00262233" w:rsidRDefault="00ED4A0E" w:rsidP="00610A38">
            <w:pPr>
              <w:rPr>
                <w:rFonts w:asciiTheme="minorHAnsi" w:hAnsiTheme="minorHAnsi" w:cs="Arial"/>
                <w:sz w:val="20"/>
                <w:szCs w:val="20"/>
              </w:rPr>
            </w:pPr>
            <w:r w:rsidRPr="00262233">
              <w:rPr>
                <w:rFonts w:asciiTheme="minorHAnsi" w:hAnsiTheme="minorHAnsi" w:cs="Arial"/>
                <w:sz w:val="20"/>
                <w:szCs w:val="20"/>
              </w:rPr>
              <w:t>- vključeni VIZ: (4 zasavski vrtci, 8 OŠ in 3 SŠ)</w:t>
            </w:r>
          </w:p>
          <w:p w14:paraId="00C79CBA" w14:textId="77777777" w:rsidR="00ED4A0E" w:rsidRPr="00262233" w:rsidRDefault="00ED4A0E" w:rsidP="00610A38">
            <w:pPr>
              <w:rPr>
                <w:rFonts w:asciiTheme="minorHAnsi" w:hAnsiTheme="minorHAnsi" w:cs="Arial"/>
                <w:sz w:val="20"/>
                <w:szCs w:val="20"/>
              </w:rPr>
            </w:pPr>
            <w:r w:rsidRPr="00262233">
              <w:rPr>
                <w:rFonts w:asciiTheme="minorHAnsi" w:hAnsiTheme="minorHAnsi" w:cs="Arial"/>
                <w:sz w:val="20"/>
                <w:szCs w:val="20"/>
              </w:rPr>
              <w:t>- 100 uporabnikov VDC</w:t>
            </w:r>
          </w:p>
          <w:p w14:paraId="04D42FD7" w14:textId="77777777" w:rsidR="00ED4A0E" w:rsidRPr="00262233" w:rsidRDefault="00ED4A0E" w:rsidP="00610A38">
            <w:pPr>
              <w:rPr>
                <w:rFonts w:asciiTheme="minorHAnsi" w:hAnsiTheme="minorHAnsi" w:cs="Arial"/>
                <w:sz w:val="20"/>
                <w:szCs w:val="20"/>
              </w:rPr>
            </w:pPr>
            <w:r w:rsidRPr="00262233">
              <w:rPr>
                <w:rFonts w:asciiTheme="minorHAnsi" w:hAnsiTheme="minorHAnsi" w:cs="Arial"/>
                <w:sz w:val="20"/>
                <w:szCs w:val="20"/>
              </w:rPr>
              <w:t xml:space="preserve"> - ambasadorji akcije: 10 uporabnikov VDC</w:t>
            </w:r>
          </w:p>
          <w:p w14:paraId="5B3BFB49" w14:textId="77777777" w:rsidR="00ED4A0E" w:rsidRPr="00262233" w:rsidRDefault="00ED4A0E" w:rsidP="00610A38">
            <w:pPr>
              <w:rPr>
                <w:rFonts w:asciiTheme="minorHAnsi" w:hAnsiTheme="minorHAnsi" w:cs="Arial"/>
                <w:sz w:val="20"/>
                <w:szCs w:val="20"/>
              </w:rPr>
            </w:pPr>
            <w:r w:rsidRPr="00262233">
              <w:rPr>
                <w:rFonts w:asciiTheme="minorHAnsi" w:hAnsiTheme="minorHAnsi" w:cs="Arial"/>
                <w:sz w:val="20"/>
                <w:szCs w:val="20"/>
              </w:rPr>
              <w:t>- Zahtevek za predplačilo</w:t>
            </w:r>
          </w:p>
          <w:p w14:paraId="2723FCFD" w14:textId="63E26D5B" w:rsidR="00ED4A0E" w:rsidRPr="00262233" w:rsidRDefault="00ED4A0E" w:rsidP="00610A38">
            <w:pPr>
              <w:rPr>
                <w:rFonts w:asciiTheme="minorHAnsi" w:hAnsiTheme="minorHAnsi" w:cs="Arial"/>
                <w:sz w:val="20"/>
                <w:szCs w:val="20"/>
              </w:rPr>
            </w:pPr>
            <w:r w:rsidRPr="00262233">
              <w:rPr>
                <w:rFonts w:asciiTheme="minorHAnsi" w:hAnsiTheme="minorHAnsi" w:cs="Arial"/>
                <w:sz w:val="20"/>
                <w:szCs w:val="20"/>
              </w:rPr>
              <w:t>- poročilo o opravljenem delu z zahtevki za plačilo</w:t>
            </w:r>
            <w:r w:rsidR="008814F1" w:rsidRPr="00262233">
              <w:rPr>
                <w:rFonts w:asciiTheme="minorHAnsi" w:hAnsiTheme="minorHAnsi" w:cs="Arial"/>
                <w:sz w:val="20"/>
                <w:szCs w:val="20"/>
              </w:rPr>
              <w:t xml:space="preserve"> (faza 2)</w:t>
            </w:r>
          </w:p>
        </w:tc>
        <w:tc>
          <w:tcPr>
            <w:tcW w:w="2060" w:type="dxa"/>
            <w:tcBorders>
              <w:top w:val="single" w:sz="4" w:space="0" w:color="auto"/>
              <w:left w:val="single" w:sz="4" w:space="0" w:color="auto"/>
              <w:bottom w:val="single" w:sz="4" w:space="0" w:color="auto"/>
              <w:right w:val="single" w:sz="4" w:space="0" w:color="000000"/>
            </w:tcBorders>
            <w:vAlign w:val="center"/>
            <w:hideMark/>
          </w:tcPr>
          <w:p w14:paraId="194C2491" w14:textId="77777777" w:rsidR="00262233" w:rsidRPr="00262233" w:rsidRDefault="00262233" w:rsidP="00262233">
            <w:pPr>
              <w:snapToGrid w:val="0"/>
              <w:rPr>
                <w:rFonts w:asciiTheme="minorHAnsi" w:hAnsiTheme="minorHAnsi" w:cs="Arial"/>
                <w:sz w:val="20"/>
                <w:szCs w:val="20"/>
              </w:rPr>
            </w:pPr>
          </w:p>
          <w:p w14:paraId="03BF8618" w14:textId="77777777" w:rsidR="00262233" w:rsidRPr="00262233" w:rsidRDefault="00262233" w:rsidP="00262233">
            <w:pPr>
              <w:snapToGrid w:val="0"/>
              <w:rPr>
                <w:rFonts w:asciiTheme="minorHAnsi" w:hAnsiTheme="minorHAnsi" w:cs="Arial"/>
                <w:sz w:val="20"/>
                <w:szCs w:val="20"/>
              </w:rPr>
            </w:pPr>
          </w:p>
          <w:p w14:paraId="65267A1A" w14:textId="77777777" w:rsidR="00262233" w:rsidRPr="00262233" w:rsidRDefault="00262233" w:rsidP="00262233">
            <w:pPr>
              <w:snapToGrid w:val="0"/>
              <w:rPr>
                <w:rFonts w:asciiTheme="minorHAnsi" w:hAnsiTheme="minorHAnsi" w:cs="Arial"/>
                <w:sz w:val="20"/>
                <w:szCs w:val="20"/>
              </w:rPr>
            </w:pPr>
          </w:p>
          <w:p w14:paraId="5E2B178B" w14:textId="77777777" w:rsidR="00262233" w:rsidRPr="00262233" w:rsidRDefault="00262233" w:rsidP="00262233">
            <w:pPr>
              <w:snapToGrid w:val="0"/>
              <w:rPr>
                <w:rFonts w:asciiTheme="minorHAnsi" w:hAnsiTheme="minorHAnsi" w:cs="Arial"/>
                <w:sz w:val="20"/>
                <w:szCs w:val="20"/>
              </w:rPr>
            </w:pPr>
          </w:p>
          <w:p w14:paraId="61BA4C4B" w14:textId="2C0F332D" w:rsidR="00ED4A0E" w:rsidRPr="00262233" w:rsidRDefault="00ED4A0E" w:rsidP="00262233">
            <w:pPr>
              <w:snapToGrid w:val="0"/>
              <w:rPr>
                <w:rFonts w:asciiTheme="minorHAnsi" w:hAnsiTheme="minorHAnsi" w:cs="Arial"/>
                <w:sz w:val="20"/>
                <w:szCs w:val="20"/>
              </w:rPr>
            </w:pPr>
            <w:r w:rsidRPr="00262233">
              <w:rPr>
                <w:rFonts w:asciiTheme="minorHAnsi" w:hAnsiTheme="minorHAnsi" w:cs="Arial"/>
                <w:sz w:val="20"/>
                <w:szCs w:val="20"/>
              </w:rPr>
              <w:t>Tandem Zagorje, Tridea d.o.o. in VDC Zagorje</w:t>
            </w:r>
          </w:p>
          <w:p w14:paraId="39506DC6" w14:textId="77777777" w:rsidR="00262233" w:rsidRPr="00262233" w:rsidRDefault="00262233" w:rsidP="00262233">
            <w:pPr>
              <w:snapToGrid w:val="0"/>
              <w:rPr>
                <w:rFonts w:asciiTheme="minorHAnsi" w:hAnsiTheme="minorHAnsi" w:cs="Arial"/>
                <w:sz w:val="20"/>
                <w:szCs w:val="20"/>
              </w:rPr>
            </w:pPr>
          </w:p>
          <w:p w14:paraId="7185D6F0" w14:textId="77777777" w:rsidR="00262233" w:rsidRPr="00262233" w:rsidRDefault="00262233" w:rsidP="00262233">
            <w:pPr>
              <w:snapToGrid w:val="0"/>
              <w:rPr>
                <w:rFonts w:asciiTheme="minorHAnsi" w:hAnsiTheme="minorHAnsi" w:cs="Arial"/>
                <w:sz w:val="20"/>
                <w:szCs w:val="20"/>
              </w:rPr>
            </w:pPr>
          </w:p>
          <w:p w14:paraId="2AAD4BDB" w14:textId="71FBD928" w:rsidR="00262233" w:rsidRPr="00262233" w:rsidRDefault="00262233" w:rsidP="00262233">
            <w:pPr>
              <w:snapToGrid w:val="0"/>
              <w:rPr>
                <w:rFonts w:asciiTheme="minorHAnsi" w:hAnsiTheme="minorHAnsi" w:cs="Arial"/>
                <w:sz w:val="20"/>
                <w:szCs w:val="20"/>
              </w:rPr>
            </w:pPr>
          </w:p>
        </w:tc>
      </w:tr>
      <w:tr w:rsidR="00847728" w14:paraId="7062CC8E" w14:textId="77777777" w:rsidTr="00610A38">
        <w:trPr>
          <w:cantSplit/>
          <w:trHeight w:val="553"/>
        </w:trPr>
        <w:tc>
          <w:tcPr>
            <w:tcW w:w="840" w:type="dxa"/>
            <w:tcBorders>
              <w:top w:val="single" w:sz="4" w:space="0" w:color="000000"/>
              <w:left w:val="single" w:sz="4" w:space="0" w:color="000000"/>
              <w:bottom w:val="single" w:sz="4" w:space="0" w:color="000000"/>
              <w:right w:val="nil"/>
            </w:tcBorders>
            <w:vAlign w:val="center"/>
            <w:hideMark/>
          </w:tcPr>
          <w:p w14:paraId="5C7B844B" w14:textId="162E9E01" w:rsidR="00847728" w:rsidRPr="00262233" w:rsidRDefault="008814F1" w:rsidP="00610A38">
            <w:pPr>
              <w:snapToGrid w:val="0"/>
              <w:jc w:val="center"/>
              <w:rPr>
                <w:rFonts w:asciiTheme="minorHAnsi" w:hAnsiTheme="minorHAnsi" w:cs="Arial"/>
                <w:sz w:val="20"/>
                <w:szCs w:val="20"/>
              </w:rPr>
            </w:pPr>
            <w:r w:rsidRPr="00262233">
              <w:rPr>
                <w:rFonts w:asciiTheme="minorHAnsi" w:hAnsiTheme="minorHAnsi" w:cs="Arial"/>
                <w:sz w:val="20"/>
                <w:szCs w:val="20"/>
              </w:rPr>
              <w:lastRenderedPageBreak/>
              <w:t>2.</w:t>
            </w:r>
            <w:r w:rsidR="00262233" w:rsidRPr="00262233">
              <w:rPr>
                <w:rFonts w:asciiTheme="minorHAnsi" w:hAnsiTheme="minorHAnsi" w:cs="Arial"/>
                <w:sz w:val="20"/>
                <w:szCs w:val="20"/>
              </w:rPr>
              <w:t>3</w:t>
            </w:r>
            <w:r w:rsidR="00847728" w:rsidRPr="00262233">
              <w:rPr>
                <w:rFonts w:asciiTheme="minorHAnsi" w:hAnsiTheme="minorHAnsi" w:cs="Arial"/>
                <w:sz w:val="20"/>
                <w:szCs w:val="20"/>
              </w:rPr>
              <w:t>.</w:t>
            </w:r>
          </w:p>
        </w:tc>
        <w:tc>
          <w:tcPr>
            <w:tcW w:w="3120" w:type="dxa"/>
            <w:tcBorders>
              <w:top w:val="single" w:sz="4" w:space="0" w:color="000000"/>
              <w:left w:val="single" w:sz="4" w:space="0" w:color="000000"/>
              <w:bottom w:val="single" w:sz="4" w:space="0" w:color="000000"/>
              <w:right w:val="single" w:sz="4" w:space="0" w:color="auto"/>
            </w:tcBorders>
            <w:vAlign w:val="center"/>
            <w:hideMark/>
          </w:tcPr>
          <w:p w14:paraId="098F1C06" w14:textId="77777777" w:rsidR="00847728" w:rsidRPr="00262233" w:rsidRDefault="00847728" w:rsidP="00610A38">
            <w:pPr>
              <w:snapToGrid w:val="0"/>
              <w:rPr>
                <w:rFonts w:asciiTheme="minorHAnsi" w:hAnsiTheme="minorHAnsi" w:cs="Arial"/>
                <w:sz w:val="20"/>
                <w:szCs w:val="20"/>
              </w:rPr>
            </w:pPr>
            <w:r w:rsidRPr="00262233">
              <w:rPr>
                <w:rFonts w:asciiTheme="minorHAnsi" w:hAnsiTheme="minorHAnsi" w:cs="Arial"/>
                <w:b/>
                <w:sz w:val="20"/>
                <w:szCs w:val="20"/>
              </w:rPr>
              <w:t>Objave v medijih</w:t>
            </w:r>
          </w:p>
        </w:tc>
        <w:tc>
          <w:tcPr>
            <w:tcW w:w="6360" w:type="dxa"/>
            <w:tcBorders>
              <w:top w:val="single" w:sz="4" w:space="0" w:color="auto"/>
              <w:left w:val="single" w:sz="4" w:space="0" w:color="auto"/>
              <w:bottom w:val="single" w:sz="4" w:space="0" w:color="auto"/>
              <w:right w:val="single" w:sz="4" w:space="0" w:color="auto"/>
            </w:tcBorders>
            <w:vAlign w:val="center"/>
            <w:hideMark/>
          </w:tcPr>
          <w:p w14:paraId="5232BF70" w14:textId="77777777" w:rsidR="00847728" w:rsidRPr="00262233" w:rsidRDefault="00847728" w:rsidP="00610A38">
            <w:pPr>
              <w:jc w:val="both"/>
              <w:rPr>
                <w:rFonts w:asciiTheme="minorHAnsi" w:hAnsiTheme="minorHAnsi" w:cs="Arial"/>
                <w:sz w:val="20"/>
                <w:szCs w:val="20"/>
              </w:rPr>
            </w:pPr>
            <w:r w:rsidRPr="00262233">
              <w:rPr>
                <w:rFonts w:asciiTheme="minorHAnsi" w:hAnsiTheme="minorHAnsi" w:cs="Arial"/>
                <w:sz w:val="20"/>
                <w:szCs w:val="20"/>
              </w:rPr>
              <w:t>- Objave člankov v tiskanih medijih (mesečnik Bogastvo zdravja)</w:t>
            </w:r>
          </w:p>
          <w:p w14:paraId="7FE6FA6F" w14:textId="77777777" w:rsidR="00847728" w:rsidRPr="00262233" w:rsidRDefault="00847728" w:rsidP="00610A38">
            <w:pPr>
              <w:pStyle w:val="Odstavekseznama"/>
              <w:spacing w:line="254" w:lineRule="auto"/>
              <w:ind w:left="0"/>
              <w:jc w:val="both"/>
              <w:rPr>
                <w:rFonts w:asciiTheme="minorHAnsi" w:hAnsiTheme="minorHAnsi" w:cs="Arial"/>
                <w:sz w:val="20"/>
                <w:szCs w:val="20"/>
              </w:rPr>
            </w:pPr>
            <w:r w:rsidRPr="00262233">
              <w:rPr>
                <w:rFonts w:asciiTheme="minorHAnsi" w:hAnsiTheme="minorHAnsi" w:cs="Arial"/>
                <w:sz w:val="20"/>
                <w:szCs w:val="20"/>
              </w:rPr>
              <w:t xml:space="preserve">- Objave na radijskih postajah </w:t>
            </w:r>
          </w:p>
          <w:p w14:paraId="5B2270DB" w14:textId="77777777" w:rsidR="00847728" w:rsidRPr="00262233" w:rsidRDefault="00847728" w:rsidP="00610A38">
            <w:pPr>
              <w:jc w:val="both"/>
              <w:rPr>
                <w:rFonts w:asciiTheme="minorHAnsi" w:hAnsiTheme="minorHAnsi" w:cs="Arial"/>
                <w:sz w:val="20"/>
                <w:szCs w:val="20"/>
              </w:rPr>
            </w:pPr>
            <w:r w:rsidRPr="00262233">
              <w:rPr>
                <w:rFonts w:asciiTheme="minorHAnsi" w:hAnsiTheme="minorHAnsi" w:cs="Arial"/>
                <w:sz w:val="20"/>
                <w:szCs w:val="20"/>
              </w:rPr>
              <w:t xml:space="preserve">- Objave na spletnih portalih (mesečne objave na </w:t>
            </w:r>
            <w:hyperlink r:id="rId13" w:history="1">
              <w:r w:rsidRPr="00262233">
                <w:rPr>
                  <w:rStyle w:val="Hiperpovezava"/>
                  <w:rFonts w:asciiTheme="minorHAnsi" w:hAnsiTheme="minorHAnsi" w:cs="Arial"/>
                  <w:sz w:val="20"/>
                  <w:szCs w:val="20"/>
                </w:rPr>
                <w:t>www.bogastvozdravja.si</w:t>
              </w:r>
            </w:hyperlink>
            <w:r w:rsidRPr="00262233">
              <w:rPr>
                <w:rStyle w:val="Hiperpovezava"/>
                <w:rFonts w:asciiTheme="minorHAnsi" w:hAnsiTheme="minorHAnsi" w:cs="Arial"/>
                <w:sz w:val="20"/>
                <w:szCs w:val="20"/>
              </w:rPr>
              <w:t>,...</w:t>
            </w:r>
            <w:r w:rsidRPr="00262233">
              <w:rPr>
                <w:rFonts w:asciiTheme="minorHAnsi" w:hAnsiTheme="minorHAnsi" w:cs="Arial"/>
                <w:sz w:val="20"/>
                <w:szCs w:val="20"/>
              </w:rPr>
              <w:t>)</w:t>
            </w:r>
          </w:p>
          <w:p w14:paraId="53505733" w14:textId="77777777" w:rsidR="00847728" w:rsidRPr="00262233" w:rsidRDefault="00847728" w:rsidP="00610A38">
            <w:pPr>
              <w:jc w:val="both"/>
              <w:rPr>
                <w:rFonts w:asciiTheme="minorHAnsi" w:hAnsiTheme="minorHAnsi" w:cs="Arial"/>
                <w:sz w:val="20"/>
                <w:szCs w:val="20"/>
              </w:rPr>
            </w:pPr>
            <w:r w:rsidRPr="00262233">
              <w:rPr>
                <w:rFonts w:asciiTheme="minorHAnsi" w:hAnsiTheme="minorHAnsi" w:cs="Arial"/>
                <w:sz w:val="20"/>
                <w:szCs w:val="20"/>
              </w:rPr>
              <w:t>- Redne mesečne objave novic o projektu na občinskih spletnih straneh in v občinski tiskanih glasilih.</w:t>
            </w:r>
          </w:p>
          <w:p w14:paraId="4C2E30F8" w14:textId="77777777" w:rsidR="00847728" w:rsidRPr="00262233" w:rsidRDefault="00847728" w:rsidP="00610A38">
            <w:pPr>
              <w:jc w:val="both"/>
              <w:rPr>
                <w:rFonts w:asciiTheme="minorHAnsi" w:hAnsiTheme="minorHAnsi" w:cs="Arial"/>
                <w:sz w:val="20"/>
                <w:szCs w:val="20"/>
              </w:rPr>
            </w:pPr>
            <w:r w:rsidRPr="00262233">
              <w:rPr>
                <w:rFonts w:asciiTheme="minorHAnsi" w:hAnsiTheme="minorHAnsi" w:cs="Arial"/>
                <w:sz w:val="20"/>
                <w:szCs w:val="20"/>
              </w:rPr>
              <w:t xml:space="preserve"> </w:t>
            </w:r>
          </w:p>
        </w:tc>
        <w:tc>
          <w:tcPr>
            <w:tcW w:w="2760" w:type="dxa"/>
            <w:tcBorders>
              <w:top w:val="single" w:sz="4" w:space="0" w:color="auto"/>
              <w:left w:val="single" w:sz="4" w:space="0" w:color="auto"/>
              <w:bottom w:val="single" w:sz="4" w:space="0" w:color="auto"/>
              <w:right w:val="single" w:sz="4" w:space="0" w:color="auto"/>
            </w:tcBorders>
            <w:vAlign w:val="center"/>
          </w:tcPr>
          <w:p w14:paraId="23197416" w14:textId="77777777" w:rsidR="00847728" w:rsidRPr="00262233" w:rsidRDefault="00847728" w:rsidP="00610A38">
            <w:pPr>
              <w:rPr>
                <w:rFonts w:asciiTheme="minorHAnsi" w:hAnsiTheme="minorHAnsi" w:cs="Arial"/>
                <w:sz w:val="20"/>
                <w:szCs w:val="20"/>
              </w:rPr>
            </w:pPr>
            <w:r w:rsidRPr="00262233">
              <w:rPr>
                <w:rFonts w:asciiTheme="minorHAnsi" w:hAnsiTheme="minorHAnsi" w:cs="Arial"/>
                <w:sz w:val="20"/>
                <w:szCs w:val="20"/>
              </w:rPr>
              <w:t>- Objave v mesečniku Bogastvo zdravja: 8 objav (enostranski članki)</w:t>
            </w:r>
          </w:p>
          <w:p w14:paraId="2287293D" w14:textId="77777777" w:rsidR="00847728" w:rsidRPr="00262233" w:rsidRDefault="00847728" w:rsidP="00610A38">
            <w:pPr>
              <w:rPr>
                <w:rFonts w:asciiTheme="minorHAnsi" w:hAnsiTheme="minorHAnsi" w:cs="Arial"/>
                <w:sz w:val="20"/>
                <w:szCs w:val="20"/>
              </w:rPr>
            </w:pPr>
            <w:r w:rsidRPr="00262233">
              <w:rPr>
                <w:rFonts w:asciiTheme="minorHAnsi" w:hAnsiTheme="minorHAnsi" w:cs="Arial"/>
                <w:sz w:val="20"/>
                <w:szCs w:val="20"/>
              </w:rPr>
              <w:t xml:space="preserve">- objava na spletni strani </w:t>
            </w:r>
            <w:hyperlink r:id="rId14" w:history="1">
              <w:r w:rsidRPr="00262233">
                <w:rPr>
                  <w:rStyle w:val="Hiperpovezava"/>
                  <w:rFonts w:asciiTheme="minorHAnsi" w:hAnsiTheme="minorHAnsi" w:cs="Arial"/>
                  <w:sz w:val="20"/>
                  <w:szCs w:val="20"/>
                </w:rPr>
                <w:t>www.bogastvozdravja.si</w:t>
              </w:r>
            </w:hyperlink>
            <w:r w:rsidRPr="00262233">
              <w:rPr>
                <w:rFonts w:asciiTheme="minorHAnsi" w:hAnsiTheme="minorHAnsi" w:cs="Arial"/>
                <w:sz w:val="20"/>
                <w:szCs w:val="20"/>
              </w:rPr>
              <w:t xml:space="preserve"> : mesečne objave s kratkimi poročili (400 znakov) o tem, kaj se z akcijo dogaja.</w:t>
            </w:r>
          </w:p>
        </w:tc>
        <w:tc>
          <w:tcPr>
            <w:tcW w:w="2060" w:type="dxa"/>
            <w:tcBorders>
              <w:top w:val="single" w:sz="4" w:space="0" w:color="auto"/>
              <w:left w:val="single" w:sz="4" w:space="0" w:color="auto"/>
              <w:bottom w:val="single" w:sz="4" w:space="0" w:color="auto"/>
              <w:right w:val="single" w:sz="4" w:space="0" w:color="auto"/>
            </w:tcBorders>
            <w:vAlign w:val="center"/>
            <w:hideMark/>
          </w:tcPr>
          <w:p w14:paraId="3645DA4F" w14:textId="77777777" w:rsidR="00847728" w:rsidRPr="00262233" w:rsidRDefault="00847728" w:rsidP="00610A38">
            <w:pPr>
              <w:snapToGrid w:val="0"/>
              <w:ind w:left="120"/>
              <w:rPr>
                <w:rFonts w:asciiTheme="minorHAnsi" w:hAnsiTheme="minorHAnsi" w:cs="Arial"/>
                <w:sz w:val="20"/>
                <w:szCs w:val="20"/>
              </w:rPr>
            </w:pPr>
            <w:r w:rsidRPr="00262233">
              <w:rPr>
                <w:rFonts w:asciiTheme="minorHAnsi" w:hAnsiTheme="minorHAnsi" w:cs="Arial"/>
                <w:sz w:val="20"/>
                <w:szCs w:val="20"/>
              </w:rPr>
              <w:t xml:space="preserve">Za vsebino poskrbita Tandem Zagorje in Zasavski VDC, </w:t>
            </w:r>
          </w:p>
          <w:p w14:paraId="30D4D7AD" w14:textId="77777777" w:rsidR="00847728" w:rsidRPr="00262233" w:rsidRDefault="00847728" w:rsidP="00610A38">
            <w:pPr>
              <w:snapToGrid w:val="0"/>
              <w:ind w:left="120"/>
              <w:rPr>
                <w:rFonts w:asciiTheme="minorHAnsi" w:hAnsiTheme="minorHAnsi" w:cs="Arial"/>
                <w:sz w:val="20"/>
                <w:szCs w:val="20"/>
              </w:rPr>
            </w:pPr>
            <w:r w:rsidRPr="00262233">
              <w:rPr>
                <w:rFonts w:asciiTheme="minorHAnsi" w:hAnsiTheme="minorHAnsi" w:cs="Arial"/>
                <w:sz w:val="20"/>
                <w:szCs w:val="20"/>
              </w:rPr>
              <w:t>za izvedbo poskrbi medijski partner Tridea d.o.o.</w:t>
            </w:r>
          </w:p>
        </w:tc>
      </w:tr>
      <w:tr w:rsidR="008A15F7" w14:paraId="73B0ADE2" w14:textId="77777777" w:rsidTr="008B51BD">
        <w:trPr>
          <w:cantSplit/>
          <w:trHeight w:val="577"/>
        </w:trPr>
        <w:tc>
          <w:tcPr>
            <w:tcW w:w="840" w:type="dxa"/>
            <w:tcBorders>
              <w:top w:val="single" w:sz="4" w:space="0" w:color="000000"/>
              <w:left w:val="single" w:sz="4" w:space="0" w:color="000000"/>
              <w:bottom w:val="single" w:sz="4" w:space="0" w:color="000000"/>
              <w:right w:val="nil"/>
            </w:tcBorders>
            <w:vAlign w:val="center"/>
          </w:tcPr>
          <w:p w14:paraId="3E00CFB5" w14:textId="77777777" w:rsidR="008A15F7" w:rsidRPr="00262233" w:rsidRDefault="008A15F7" w:rsidP="008B51BD">
            <w:pPr>
              <w:snapToGrid w:val="0"/>
              <w:rPr>
                <w:rFonts w:asciiTheme="minorHAnsi" w:hAnsiTheme="minorHAnsi" w:cs="Arial"/>
                <w:sz w:val="20"/>
                <w:szCs w:val="20"/>
              </w:rPr>
            </w:pPr>
          </w:p>
          <w:p w14:paraId="402D33A4" w14:textId="54B64B0B" w:rsidR="008A15F7" w:rsidRPr="00262233" w:rsidRDefault="008814F1" w:rsidP="008B51BD">
            <w:pPr>
              <w:rPr>
                <w:rFonts w:asciiTheme="minorHAnsi" w:hAnsiTheme="minorHAnsi" w:cs="Arial"/>
                <w:sz w:val="20"/>
                <w:szCs w:val="20"/>
              </w:rPr>
            </w:pPr>
            <w:r w:rsidRPr="00262233">
              <w:rPr>
                <w:rFonts w:asciiTheme="minorHAnsi" w:hAnsiTheme="minorHAnsi" w:cs="Arial"/>
                <w:sz w:val="20"/>
                <w:szCs w:val="20"/>
              </w:rPr>
              <w:t>2.</w:t>
            </w:r>
            <w:r w:rsidR="00262233" w:rsidRPr="00262233">
              <w:rPr>
                <w:rFonts w:asciiTheme="minorHAnsi" w:hAnsiTheme="minorHAnsi" w:cs="Arial"/>
                <w:sz w:val="20"/>
                <w:szCs w:val="20"/>
              </w:rPr>
              <w:t>4</w:t>
            </w:r>
            <w:r w:rsidRPr="00262233">
              <w:rPr>
                <w:rFonts w:asciiTheme="minorHAnsi" w:hAnsiTheme="minorHAnsi" w:cs="Arial"/>
                <w:sz w:val="20"/>
                <w:szCs w:val="20"/>
              </w:rPr>
              <w:t>.</w:t>
            </w:r>
          </w:p>
          <w:p w14:paraId="2122DFBD" w14:textId="77777777" w:rsidR="008A15F7" w:rsidRPr="00262233" w:rsidRDefault="008A15F7" w:rsidP="008B51BD">
            <w:pPr>
              <w:rPr>
                <w:rFonts w:asciiTheme="minorHAnsi" w:hAnsiTheme="minorHAnsi" w:cs="Arial"/>
                <w:sz w:val="20"/>
                <w:szCs w:val="20"/>
              </w:rPr>
            </w:pPr>
          </w:p>
        </w:tc>
        <w:tc>
          <w:tcPr>
            <w:tcW w:w="3120" w:type="dxa"/>
            <w:tcBorders>
              <w:top w:val="single" w:sz="4" w:space="0" w:color="000000"/>
              <w:left w:val="single" w:sz="4" w:space="0" w:color="000000"/>
              <w:bottom w:val="single" w:sz="4" w:space="0" w:color="000000"/>
              <w:right w:val="nil"/>
            </w:tcBorders>
            <w:vAlign w:val="center"/>
            <w:hideMark/>
          </w:tcPr>
          <w:p w14:paraId="51EE223C" w14:textId="12B96067" w:rsidR="008A15F7" w:rsidRPr="00262233" w:rsidRDefault="008A15F7" w:rsidP="008B51BD">
            <w:pPr>
              <w:snapToGrid w:val="0"/>
              <w:ind w:left="120"/>
              <w:rPr>
                <w:rFonts w:asciiTheme="minorHAnsi" w:hAnsiTheme="minorHAnsi" w:cs="Arial"/>
                <w:sz w:val="20"/>
                <w:szCs w:val="20"/>
                <w:highlight w:val="yellow"/>
              </w:rPr>
            </w:pPr>
            <w:r w:rsidRPr="00262233">
              <w:rPr>
                <w:rFonts w:asciiTheme="minorHAnsi" w:hAnsiTheme="minorHAnsi" w:cs="Arial"/>
                <w:b/>
                <w:sz w:val="20"/>
                <w:szCs w:val="20"/>
              </w:rPr>
              <w:t>Priprava</w:t>
            </w:r>
            <w:r w:rsidR="004B4DDE">
              <w:rPr>
                <w:rFonts w:asciiTheme="minorHAnsi" w:hAnsiTheme="minorHAnsi" w:cs="Arial"/>
                <w:b/>
                <w:sz w:val="20"/>
                <w:szCs w:val="20"/>
              </w:rPr>
              <w:t xml:space="preserve">  </w:t>
            </w:r>
            <w:r w:rsidRPr="00262233">
              <w:rPr>
                <w:rFonts w:asciiTheme="minorHAnsi" w:hAnsiTheme="minorHAnsi" w:cs="Arial"/>
                <w:b/>
                <w:sz w:val="20"/>
                <w:szCs w:val="20"/>
              </w:rPr>
              <w:t>navodil in spremljanje dela krožkov</w:t>
            </w:r>
          </w:p>
        </w:tc>
        <w:tc>
          <w:tcPr>
            <w:tcW w:w="6360" w:type="dxa"/>
            <w:tcBorders>
              <w:top w:val="single" w:sz="4" w:space="0" w:color="000000"/>
              <w:left w:val="single" w:sz="2" w:space="0" w:color="000000"/>
              <w:bottom w:val="single" w:sz="4" w:space="0" w:color="000000"/>
              <w:right w:val="single" w:sz="4" w:space="0" w:color="auto"/>
            </w:tcBorders>
            <w:vAlign w:val="center"/>
            <w:hideMark/>
          </w:tcPr>
          <w:p w14:paraId="37A44A10" w14:textId="6E590F7A" w:rsidR="008A15F7" w:rsidRPr="00262233" w:rsidRDefault="00166B10" w:rsidP="008B51BD">
            <w:pPr>
              <w:snapToGrid w:val="0"/>
              <w:ind w:left="120"/>
              <w:jc w:val="both"/>
              <w:rPr>
                <w:rFonts w:asciiTheme="minorHAnsi" w:hAnsiTheme="minorHAnsi" w:cs="Arial"/>
                <w:sz w:val="20"/>
                <w:szCs w:val="20"/>
              </w:rPr>
            </w:pPr>
            <w:r>
              <w:rPr>
                <w:rFonts w:asciiTheme="minorHAnsi" w:hAnsiTheme="minorHAnsi" w:cs="Arial"/>
                <w:sz w:val="20"/>
                <w:szCs w:val="20"/>
              </w:rPr>
              <w:t>Priprava</w:t>
            </w:r>
            <w:r w:rsidR="004B4DDE">
              <w:rPr>
                <w:rFonts w:asciiTheme="minorHAnsi" w:hAnsiTheme="minorHAnsi" w:cs="Arial"/>
                <w:sz w:val="20"/>
                <w:szCs w:val="20"/>
              </w:rPr>
              <w:t xml:space="preserve"> </w:t>
            </w:r>
            <w:r w:rsidR="008A15F7" w:rsidRPr="00262233">
              <w:rPr>
                <w:rFonts w:asciiTheme="minorHAnsi" w:hAnsiTheme="minorHAnsi" w:cs="Arial"/>
                <w:sz w:val="20"/>
                <w:szCs w:val="20"/>
              </w:rPr>
              <w:t>navodil za mentorje in tedensko spremljanje dela krožkov, svetovanje in pomoč pri likovnem in literarnem ustvarjanju.</w:t>
            </w:r>
          </w:p>
        </w:tc>
        <w:tc>
          <w:tcPr>
            <w:tcW w:w="2760" w:type="dxa"/>
            <w:tcBorders>
              <w:top w:val="single" w:sz="4" w:space="0" w:color="auto"/>
              <w:left w:val="single" w:sz="4" w:space="0" w:color="auto"/>
              <w:bottom w:val="single" w:sz="4" w:space="0" w:color="auto"/>
              <w:right w:val="single" w:sz="4" w:space="0" w:color="auto"/>
            </w:tcBorders>
            <w:vAlign w:val="center"/>
            <w:hideMark/>
          </w:tcPr>
          <w:p w14:paraId="34BA21BA" w14:textId="5435DB30" w:rsidR="008A15F7" w:rsidRPr="00262233" w:rsidRDefault="008A15F7" w:rsidP="008B51BD">
            <w:pPr>
              <w:rPr>
                <w:rFonts w:asciiTheme="minorHAnsi" w:hAnsiTheme="minorHAnsi" w:cs="Arial"/>
                <w:sz w:val="20"/>
                <w:szCs w:val="20"/>
              </w:rPr>
            </w:pPr>
            <w:r w:rsidRPr="00262233">
              <w:rPr>
                <w:rFonts w:asciiTheme="minorHAnsi" w:hAnsiTheme="minorHAnsi" w:cs="Arial"/>
                <w:sz w:val="20"/>
                <w:szCs w:val="20"/>
              </w:rPr>
              <w:t>Objava navodil na spletnih straneh in FB profilu, spremljanje in objavljanje prejetih risbic, plakatov, literarnih del…</w:t>
            </w:r>
          </w:p>
        </w:tc>
        <w:tc>
          <w:tcPr>
            <w:tcW w:w="2060" w:type="dxa"/>
            <w:tcBorders>
              <w:top w:val="single" w:sz="4" w:space="0" w:color="000000"/>
              <w:left w:val="single" w:sz="4" w:space="0" w:color="auto"/>
              <w:bottom w:val="single" w:sz="4" w:space="0" w:color="000000"/>
              <w:right w:val="single" w:sz="4" w:space="0" w:color="000000"/>
            </w:tcBorders>
            <w:vAlign w:val="center"/>
            <w:hideMark/>
          </w:tcPr>
          <w:p w14:paraId="63ACB535" w14:textId="77777777" w:rsidR="008A15F7" w:rsidRPr="00262233" w:rsidRDefault="008A15F7" w:rsidP="008B51BD">
            <w:pPr>
              <w:snapToGrid w:val="0"/>
              <w:ind w:left="120"/>
              <w:rPr>
                <w:rFonts w:asciiTheme="minorHAnsi" w:hAnsiTheme="minorHAnsi" w:cs="Arial"/>
                <w:sz w:val="20"/>
                <w:szCs w:val="20"/>
              </w:rPr>
            </w:pPr>
            <w:r w:rsidRPr="00262233">
              <w:rPr>
                <w:rFonts w:asciiTheme="minorHAnsi" w:hAnsiTheme="minorHAnsi" w:cs="Arial"/>
                <w:sz w:val="20"/>
                <w:szCs w:val="20"/>
              </w:rPr>
              <w:t>Tandem Zagorje</w:t>
            </w:r>
          </w:p>
        </w:tc>
      </w:tr>
      <w:tr w:rsidR="008A15F7" w14:paraId="29F164A5" w14:textId="77777777" w:rsidTr="008B51BD">
        <w:trPr>
          <w:cantSplit/>
          <w:trHeight w:val="255"/>
        </w:trPr>
        <w:tc>
          <w:tcPr>
            <w:tcW w:w="840" w:type="dxa"/>
            <w:tcBorders>
              <w:top w:val="single" w:sz="4" w:space="0" w:color="000000"/>
              <w:left w:val="single" w:sz="4" w:space="0" w:color="000000"/>
              <w:bottom w:val="single" w:sz="4" w:space="0" w:color="000000"/>
              <w:right w:val="nil"/>
            </w:tcBorders>
            <w:vAlign w:val="center"/>
          </w:tcPr>
          <w:p w14:paraId="5C0BAC10" w14:textId="77777777" w:rsidR="008A15F7" w:rsidRPr="00262233" w:rsidRDefault="008A15F7" w:rsidP="008B51BD">
            <w:pPr>
              <w:snapToGrid w:val="0"/>
              <w:ind w:left="120"/>
              <w:rPr>
                <w:rFonts w:asciiTheme="minorHAnsi" w:hAnsiTheme="minorHAnsi" w:cs="Arial"/>
                <w:sz w:val="20"/>
                <w:szCs w:val="20"/>
              </w:rPr>
            </w:pPr>
          </w:p>
          <w:p w14:paraId="46D4D07B" w14:textId="5E2B2347" w:rsidR="008A15F7" w:rsidRPr="00262233" w:rsidRDefault="00262233" w:rsidP="008B51BD">
            <w:pPr>
              <w:rPr>
                <w:rFonts w:asciiTheme="minorHAnsi" w:hAnsiTheme="minorHAnsi" w:cs="Arial"/>
                <w:sz w:val="20"/>
                <w:szCs w:val="20"/>
              </w:rPr>
            </w:pPr>
            <w:r w:rsidRPr="00262233">
              <w:rPr>
                <w:rFonts w:asciiTheme="minorHAnsi" w:hAnsiTheme="minorHAnsi" w:cs="Arial"/>
                <w:sz w:val="20"/>
                <w:szCs w:val="20"/>
              </w:rPr>
              <w:t>2.5</w:t>
            </w:r>
            <w:r w:rsidR="008A15F7" w:rsidRPr="00262233">
              <w:rPr>
                <w:rFonts w:asciiTheme="minorHAnsi" w:hAnsiTheme="minorHAnsi" w:cs="Arial"/>
                <w:sz w:val="20"/>
                <w:szCs w:val="20"/>
              </w:rPr>
              <w:t>.</w:t>
            </w:r>
          </w:p>
        </w:tc>
        <w:tc>
          <w:tcPr>
            <w:tcW w:w="3120" w:type="dxa"/>
            <w:tcBorders>
              <w:top w:val="single" w:sz="4" w:space="0" w:color="000000"/>
              <w:left w:val="single" w:sz="2" w:space="0" w:color="000000"/>
              <w:bottom w:val="single" w:sz="4" w:space="0" w:color="000000"/>
              <w:right w:val="nil"/>
            </w:tcBorders>
            <w:vAlign w:val="center"/>
            <w:hideMark/>
          </w:tcPr>
          <w:p w14:paraId="6D4EE363" w14:textId="77777777" w:rsidR="008A15F7" w:rsidRPr="00262233" w:rsidRDefault="008A15F7" w:rsidP="008B51BD">
            <w:pPr>
              <w:snapToGrid w:val="0"/>
              <w:ind w:left="120"/>
              <w:rPr>
                <w:rFonts w:asciiTheme="minorHAnsi" w:hAnsiTheme="minorHAnsi" w:cs="Arial"/>
                <w:sz w:val="20"/>
                <w:szCs w:val="20"/>
              </w:rPr>
            </w:pPr>
            <w:r w:rsidRPr="00262233">
              <w:rPr>
                <w:rFonts w:asciiTheme="minorHAnsi" w:hAnsiTheme="minorHAnsi" w:cs="Arial"/>
                <w:b/>
                <w:sz w:val="20"/>
                <w:szCs w:val="20"/>
              </w:rPr>
              <w:t>Spremljanje aktivnosti v vrtcih</w:t>
            </w:r>
          </w:p>
        </w:tc>
        <w:tc>
          <w:tcPr>
            <w:tcW w:w="6360" w:type="dxa"/>
            <w:tcBorders>
              <w:top w:val="single" w:sz="4" w:space="0" w:color="auto"/>
              <w:left w:val="single" w:sz="2" w:space="0" w:color="000000"/>
              <w:bottom w:val="single" w:sz="4" w:space="0" w:color="000000"/>
              <w:right w:val="single" w:sz="4" w:space="0" w:color="auto"/>
            </w:tcBorders>
            <w:vAlign w:val="center"/>
            <w:hideMark/>
          </w:tcPr>
          <w:p w14:paraId="06762B9A" w14:textId="77777777" w:rsidR="008A15F7" w:rsidRPr="00262233" w:rsidRDefault="008A15F7" w:rsidP="008B51BD">
            <w:pPr>
              <w:snapToGrid w:val="0"/>
              <w:ind w:left="120"/>
              <w:jc w:val="both"/>
              <w:rPr>
                <w:rFonts w:asciiTheme="minorHAnsi" w:hAnsiTheme="minorHAnsi" w:cs="Arial"/>
                <w:sz w:val="20"/>
                <w:szCs w:val="20"/>
              </w:rPr>
            </w:pPr>
            <w:r w:rsidRPr="00262233">
              <w:rPr>
                <w:rFonts w:asciiTheme="minorHAnsi" w:hAnsiTheme="minorHAnsi" w:cs="Arial"/>
                <w:sz w:val="20"/>
                <w:szCs w:val="20"/>
              </w:rPr>
              <w:t>V vrtcih bo poudarek na likovnem ustvarjanju. Otroci naj narišejo risbico Minke Pločevinke, izdelujejo skulpture iz odpadnih pločevink…</w:t>
            </w:r>
          </w:p>
        </w:tc>
        <w:tc>
          <w:tcPr>
            <w:tcW w:w="2760" w:type="dxa"/>
            <w:tcBorders>
              <w:top w:val="single" w:sz="4" w:space="0" w:color="auto"/>
              <w:left w:val="single" w:sz="4" w:space="0" w:color="auto"/>
              <w:bottom w:val="single" w:sz="4" w:space="0" w:color="auto"/>
              <w:right w:val="single" w:sz="4" w:space="0" w:color="auto"/>
            </w:tcBorders>
            <w:vAlign w:val="center"/>
            <w:hideMark/>
          </w:tcPr>
          <w:p w14:paraId="7E73764D" w14:textId="75703627" w:rsidR="008A15F7" w:rsidRPr="00262233" w:rsidRDefault="008A15F7" w:rsidP="008B51BD">
            <w:pPr>
              <w:snapToGrid w:val="0"/>
              <w:rPr>
                <w:rFonts w:asciiTheme="minorHAnsi" w:hAnsiTheme="minorHAnsi" w:cs="Arial"/>
                <w:sz w:val="20"/>
                <w:szCs w:val="20"/>
              </w:rPr>
            </w:pPr>
            <w:r w:rsidRPr="00262233">
              <w:rPr>
                <w:rFonts w:asciiTheme="minorHAnsi" w:hAnsiTheme="minorHAnsi" w:cs="Arial"/>
                <w:sz w:val="20"/>
                <w:szCs w:val="20"/>
              </w:rPr>
              <w:t>1</w:t>
            </w:r>
            <w:r w:rsidR="008814F1" w:rsidRPr="00262233">
              <w:rPr>
                <w:rFonts w:asciiTheme="minorHAnsi" w:hAnsiTheme="minorHAnsi" w:cs="Arial"/>
                <w:sz w:val="20"/>
                <w:szCs w:val="20"/>
              </w:rPr>
              <w:t>0</w:t>
            </w:r>
            <w:r w:rsidRPr="00262233">
              <w:rPr>
                <w:rFonts w:asciiTheme="minorHAnsi" w:hAnsiTheme="minorHAnsi" w:cs="Arial"/>
                <w:sz w:val="20"/>
                <w:szCs w:val="20"/>
              </w:rPr>
              <w:t xml:space="preserve"> </w:t>
            </w:r>
            <w:r w:rsidR="008814F1" w:rsidRPr="00262233">
              <w:rPr>
                <w:rFonts w:asciiTheme="minorHAnsi" w:hAnsiTheme="minorHAnsi" w:cs="Arial"/>
                <w:sz w:val="20"/>
                <w:szCs w:val="20"/>
              </w:rPr>
              <w:t>izdelkov</w:t>
            </w:r>
            <w:r w:rsidRPr="00262233">
              <w:rPr>
                <w:rFonts w:asciiTheme="minorHAnsi" w:hAnsiTheme="minorHAnsi" w:cs="Arial"/>
                <w:sz w:val="20"/>
                <w:szCs w:val="20"/>
              </w:rPr>
              <w:t xml:space="preserve"> s strani vrtcev</w:t>
            </w:r>
          </w:p>
        </w:tc>
        <w:tc>
          <w:tcPr>
            <w:tcW w:w="2060" w:type="dxa"/>
            <w:tcBorders>
              <w:top w:val="single" w:sz="4" w:space="0" w:color="auto"/>
              <w:left w:val="single" w:sz="4" w:space="0" w:color="auto"/>
              <w:bottom w:val="single" w:sz="4" w:space="0" w:color="000000"/>
              <w:right w:val="single" w:sz="4" w:space="0" w:color="000000"/>
            </w:tcBorders>
            <w:vAlign w:val="center"/>
            <w:hideMark/>
          </w:tcPr>
          <w:p w14:paraId="2E8E737E" w14:textId="77777777" w:rsidR="008A15F7" w:rsidRPr="00262233" w:rsidRDefault="008A15F7" w:rsidP="008B51BD">
            <w:pPr>
              <w:snapToGrid w:val="0"/>
              <w:ind w:left="120"/>
              <w:rPr>
                <w:rFonts w:asciiTheme="minorHAnsi" w:hAnsiTheme="minorHAnsi" w:cs="Arial"/>
                <w:sz w:val="20"/>
                <w:szCs w:val="20"/>
              </w:rPr>
            </w:pPr>
            <w:r w:rsidRPr="00262233">
              <w:rPr>
                <w:rFonts w:asciiTheme="minorHAnsi" w:hAnsiTheme="minorHAnsi" w:cs="Arial"/>
                <w:sz w:val="20"/>
                <w:szCs w:val="20"/>
              </w:rPr>
              <w:t>Tandem Zagorje</w:t>
            </w:r>
          </w:p>
        </w:tc>
      </w:tr>
      <w:tr w:rsidR="008A15F7" w14:paraId="7D10260A" w14:textId="77777777" w:rsidTr="008B51BD">
        <w:trPr>
          <w:cantSplit/>
          <w:trHeight w:val="255"/>
        </w:trPr>
        <w:tc>
          <w:tcPr>
            <w:tcW w:w="840" w:type="dxa"/>
            <w:tcBorders>
              <w:top w:val="single" w:sz="4" w:space="0" w:color="000000"/>
              <w:left w:val="single" w:sz="4" w:space="0" w:color="000000"/>
              <w:bottom w:val="single" w:sz="4" w:space="0" w:color="000000"/>
              <w:right w:val="nil"/>
            </w:tcBorders>
            <w:vAlign w:val="center"/>
          </w:tcPr>
          <w:p w14:paraId="2CAEC670" w14:textId="77777777" w:rsidR="008A15F7" w:rsidRPr="00262233" w:rsidRDefault="008A15F7" w:rsidP="008B51BD">
            <w:pPr>
              <w:snapToGrid w:val="0"/>
              <w:rPr>
                <w:rFonts w:asciiTheme="minorHAnsi" w:hAnsiTheme="minorHAnsi" w:cs="Arial"/>
                <w:sz w:val="20"/>
                <w:szCs w:val="20"/>
              </w:rPr>
            </w:pPr>
          </w:p>
          <w:p w14:paraId="47FF8EE1" w14:textId="659BAA2E" w:rsidR="008A15F7" w:rsidRPr="00262233" w:rsidRDefault="00262233" w:rsidP="008B51BD">
            <w:pPr>
              <w:rPr>
                <w:rFonts w:asciiTheme="minorHAnsi" w:hAnsiTheme="minorHAnsi" w:cs="Arial"/>
                <w:sz w:val="20"/>
                <w:szCs w:val="20"/>
              </w:rPr>
            </w:pPr>
            <w:r w:rsidRPr="00262233">
              <w:rPr>
                <w:rFonts w:asciiTheme="minorHAnsi" w:hAnsiTheme="minorHAnsi" w:cs="Arial"/>
                <w:sz w:val="20"/>
                <w:szCs w:val="20"/>
              </w:rPr>
              <w:t>2.6</w:t>
            </w:r>
            <w:r w:rsidR="008A15F7" w:rsidRPr="00262233">
              <w:rPr>
                <w:rFonts w:asciiTheme="minorHAnsi" w:hAnsiTheme="minorHAnsi" w:cs="Arial"/>
                <w:sz w:val="20"/>
                <w:szCs w:val="20"/>
              </w:rPr>
              <w:t>.</w:t>
            </w:r>
          </w:p>
        </w:tc>
        <w:tc>
          <w:tcPr>
            <w:tcW w:w="3120" w:type="dxa"/>
            <w:tcBorders>
              <w:top w:val="single" w:sz="4" w:space="0" w:color="000000"/>
              <w:left w:val="single" w:sz="2" w:space="0" w:color="000000"/>
              <w:bottom w:val="single" w:sz="4" w:space="0" w:color="000000"/>
              <w:right w:val="nil"/>
            </w:tcBorders>
            <w:vAlign w:val="center"/>
            <w:hideMark/>
          </w:tcPr>
          <w:p w14:paraId="32191F90" w14:textId="77777777" w:rsidR="008A15F7" w:rsidRPr="00262233" w:rsidRDefault="008A15F7" w:rsidP="008B51BD">
            <w:pPr>
              <w:snapToGrid w:val="0"/>
              <w:ind w:left="120"/>
              <w:rPr>
                <w:rFonts w:asciiTheme="minorHAnsi" w:hAnsiTheme="minorHAnsi" w:cs="Arial"/>
                <w:sz w:val="20"/>
                <w:szCs w:val="20"/>
              </w:rPr>
            </w:pPr>
            <w:r w:rsidRPr="00262233">
              <w:rPr>
                <w:rFonts w:asciiTheme="minorHAnsi" w:hAnsiTheme="minorHAnsi" w:cs="Arial"/>
                <w:b/>
                <w:sz w:val="20"/>
                <w:szCs w:val="20"/>
              </w:rPr>
              <w:t>Spremljanje aktivnosti v osnovnih šolah</w:t>
            </w:r>
          </w:p>
        </w:tc>
        <w:tc>
          <w:tcPr>
            <w:tcW w:w="6360" w:type="dxa"/>
            <w:tcBorders>
              <w:top w:val="nil"/>
              <w:left w:val="single" w:sz="2" w:space="0" w:color="000000"/>
              <w:bottom w:val="single" w:sz="4" w:space="0" w:color="000000"/>
              <w:right w:val="single" w:sz="4" w:space="0" w:color="auto"/>
            </w:tcBorders>
            <w:vAlign w:val="center"/>
            <w:hideMark/>
          </w:tcPr>
          <w:p w14:paraId="08DC9847" w14:textId="77777777" w:rsidR="008A15F7" w:rsidRPr="00262233" w:rsidRDefault="008A15F7" w:rsidP="008B51BD">
            <w:pPr>
              <w:snapToGrid w:val="0"/>
              <w:ind w:left="120"/>
              <w:jc w:val="both"/>
              <w:rPr>
                <w:rFonts w:asciiTheme="minorHAnsi" w:hAnsiTheme="minorHAnsi" w:cs="Arial"/>
                <w:sz w:val="20"/>
                <w:szCs w:val="20"/>
              </w:rPr>
            </w:pPr>
            <w:r w:rsidRPr="00262233">
              <w:rPr>
                <w:rFonts w:asciiTheme="minorHAnsi" w:hAnsiTheme="minorHAnsi" w:cs="Arial"/>
                <w:sz w:val="20"/>
                <w:szCs w:val="20"/>
              </w:rPr>
              <w:t>V 1. triadi je poudarek na likovnem ustvarjanju. Pričakujemo risbice in skulpture, spodbujamo tudi delo v skupinah. V višjih razredih poleg likovnega ustvarjanja želimo spodbuditi tudi pisno ustvarjanje. Literarna dela na temo recikliranja in ohranjanja okolja, krožnega gospodarjenja, zelenega gospodarstva, obnovljivih virov, podnebnih sprememb in prilagajanja nanje, (v skladu z učnim načrtom) in eseji na obravnavano problematiko.</w:t>
            </w:r>
          </w:p>
        </w:tc>
        <w:tc>
          <w:tcPr>
            <w:tcW w:w="2760" w:type="dxa"/>
            <w:tcBorders>
              <w:top w:val="single" w:sz="4" w:space="0" w:color="auto"/>
              <w:left w:val="single" w:sz="4" w:space="0" w:color="auto"/>
              <w:bottom w:val="single" w:sz="4" w:space="0" w:color="auto"/>
              <w:right w:val="single" w:sz="4" w:space="0" w:color="auto"/>
            </w:tcBorders>
            <w:vAlign w:val="center"/>
            <w:hideMark/>
          </w:tcPr>
          <w:p w14:paraId="11CAA1C7" w14:textId="39158037" w:rsidR="008A15F7" w:rsidRPr="00262233" w:rsidRDefault="008A15F7" w:rsidP="008B51BD">
            <w:pPr>
              <w:snapToGrid w:val="0"/>
              <w:rPr>
                <w:rFonts w:asciiTheme="minorHAnsi" w:hAnsiTheme="minorHAnsi" w:cs="Arial"/>
                <w:sz w:val="20"/>
                <w:szCs w:val="20"/>
              </w:rPr>
            </w:pPr>
            <w:r w:rsidRPr="00262233">
              <w:rPr>
                <w:rFonts w:asciiTheme="minorHAnsi" w:hAnsiTheme="minorHAnsi" w:cs="Arial"/>
                <w:sz w:val="20"/>
                <w:szCs w:val="20"/>
              </w:rPr>
              <w:t>1</w:t>
            </w:r>
            <w:r w:rsidR="008814F1" w:rsidRPr="00262233">
              <w:rPr>
                <w:rFonts w:asciiTheme="minorHAnsi" w:hAnsiTheme="minorHAnsi" w:cs="Arial"/>
                <w:sz w:val="20"/>
                <w:szCs w:val="20"/>
              </w:rPr>
              <w:t xml:space="preserve">5 del </w:t>
            </w:r>
            <w:r w:rsidRPr="00262233">
              <w:rPr>
                <w:rFonts w:asciiTheme="minorHAnsi" w:hAnsiTheme="minorHAnsi" w:cs="Arial"/>
                <w:sz w:val="20"/>
                <w:szCs w:val="20"/>
              </w:rPr>
              <w:t xml:space="preserve"> s strani osnovnih šol</w:t>
            </w:r>
          </w:p>
        </w:tc>
        <w:tc>
          <w:tcPr>
            <w:tcW w:w="2060" w:type="dxa"/>
            <w:tcBorders>
              <w:top w:val="nil"/>
              <w:left w:val="single" w:sz="4" w:space="0" w:color="auto"/>
              <w:bottom w:val="single" w:sz="4" w:space="0" w:color="000000"/>
              <w:right w:val="single" w:sz="4" w:space="0" w:color="000000"/>
            </w:tcBorders>
            <w:vAlign w:val="center"/>
            <w:hideMark/>
          </w:tcPr>
          <w:p w14:paraId="25AD1BCC" w14:textId="77777777" w:rsidR="008A15F7" w:rsidRPr="00262233" w:rsidRDefault="008A15F7" w:rsidP="008B51BD">
            <w:pPr>
              <w:snapToGrid w:val="0"/>
              <w:ind w:left="120"/>
              <w:rPr>
                <w:rFonts w:asciiTheme="minorHAnsi" w:hAnsiTheme="minorHAnsi" w:cs="Arial"/>
                <w:sz w:val="20"/>
                <w:szCs w:val="20"/>
              </w:rPr>
            </w:pPr>
            <w:r w:rsidRPr="00262233">
              <w:rPr>
                <w:rFonts w:asciiTheme="minorHAnsi" w:hAnsiTheme="minorHAnsi" w:cs="Arial"/>
                <w:sz w:val="20"/>
                <w:szCs w:val="20"/>
              </w:rPr>
              <w:t>Tandem Zagorje</w:t>
            </w:r>
          </w:p>
        </w:tc>
      </w:tr>
      <w:tr w:rsidR="008A15F7" w14:paraId="68B470B7" w14:textId="77777777" w:rsidTr="008B51BD">
        <w:trPr>
          <w:cantSplit/>
          <w:trHeight w:val="255"/>
        </w:trPr>
        <w:tc>
          <w:tcPr>
            <w:tcW w:w="840" w:type="dxa"/>
            <w:tcBorders>
              <w:top w:val="single" w:sz="4" w:space="0" w:color="000000"/>
              <w:left w:val="single" w:sz="4" w:space="0" w:color="000000"/>
              <w:bottom w:val="single" w:sz="4" w:space="0" w:color="000000"/>
              <w:right w:val="nil"/>
            </w:tcBorders>
            <w:vAlign w:val="center"/>
            <w:hideMark/>
          </w:tcPr>
          <w:p w14:paraId="6F905207" w14:textId="28CCB363" w:rsidR="008A15F7" w:rsidRPr="00262233" w:rsidRDefault="00262233" w:rsidP="008B51BD">
            <w:pPr>
              <w:snapToGrid w:val="0"/>
              <w:rPr>
                <w:rFonts w:asciiTheme="minorHAnsi" w:hAnsiTheme="minorHAnsi" w:cs="Arial"/>
                <w:sz w:val="20"/>
                <w:szCs w:val="20"/>
              </w:rPr>
            </w:pPr>
            <w:r w:rsidRPr="00262233">
              <w:rPr>
                <w:rFonts w:asciiTheme="minorHAnsi" w:hAnsiTheme="minorHAnsi" w:cs="Arial"/>
                <w:sz w:val="20"/>
                <w:szCs w:val="20"/>
              </w:rPr>
              <w:t>2.7</w:t>
            </w:r>
            <w:r w:rsidR="008A15F7" w:rsidRPr="00262233">
              <w:rPr>
                <w:rFonts w:asciiTheme="minorHAnsi" w:hAnsiTheme="minorHAnsi" w:cs="Arial"/>
                <w:sz w:val="20"/>
                <w:szCs w:val="20"/>
              </w:rPr>
              <w:t>.</w:t>
            </w:r>
          </w:p>
        </w:tc>
        <w:tc>
          <w:tcPr>
            <w:tcW w:w="3120" w:type="dxa"/>
            <w:tcBorders>
              <w:top w:val="single" w:sz="4" w:space="0" w:color="000000"/>
              <w:left w:val="single" w:sz="2" w:space="0" w:color="000000"/>
              <w:bottom w:val="single" w:sz="4" w:space="0" w:color="000000"/>
              <w:right w:val="single" w:sz="4" w:space="0" w:color="auto"/>
            </w:tcBorders>
            <w:vAlign w:val="center"/>
            <w:hideMark/>
          </w:tcPr>
          <w:p w14:paraId="0EA7D540" w14:textId="4D5A64D7" w:rsidR="008A15F7" w:rsidRPr="00262233" w:rsidRDefault="008A15F7" w:rsidP="008B51BD">
            <w:pPr>
              <w:snapToGrid w:val="0"/>
              <w:ind w:left="120"/>
              <w:rPr>
                <w:rFonts w:asciiTheme="minorHAnsi" w:hAnsiTheme="minorHAnsi" w:cs="Arial"/>
                <w:sz w:val="20"/>
                <w:szCs w:val="20"/>
              </w:rPr>
            </w:pPr>
            <w:r w:rsidRPr="00262233">
              <w:rPr>
                <w:rFonts w:asciiTheme="minorHAnsi" w:hAnsiTheme="minorHAnsi" w:cs="Arial"/>
                <w:b/>
                <w:sz w:val="20"/>
                <w:szCs w:val="20"/>
              </w:rPr>
              <w:t xml:space="preserve">Ustvarjanje likovnih in pisnih del vseh sodelujočih </w:t>
            </w:r>
          </w:p>
        </w:tc>
        <w:tc>
          <w:tcPr>
            <w:tcW w:w="6360" w:type="dxa"/>
            <w:tcBorders>
              <w:top w:val="single" w:sz="4" w:space="0" w:color="auto"/>
              <w:left w:val="single" w:sz="4" w:space="0" w:color="auto"/>
              <w:bottom w:val="single" w:sz="4" w:space="0" w:color="auto"/>
              <w:right w:val="single" w:sz="4" w:space="0" w:color="auto"/>
            </w:tcBorders>
            <w:vAlign w:val="center"/>
            <w:hideMark/>
          </w:tcPr>
          <w:p w14:paraId="172AC5E6" w14:textId="0235B86A" w:rsidR="008A15F7" w:rsidRPr="00262233" w:rsidRDefault="008A15F7" w:rsidP="00B822A4">
            <w:pPr>
              <w:snapToGrid w:val="0"/>
              <w:ind w:left="120"/>
              <w:jc w:val="both"/>
              <w:rPr>
                <w:rFonts w:asciiTheme="minorHAnsi" w:hAnsiTheme="minorHAnsi" w:cs="Arial"/>
                <w:sz w:val="20"/>
                <w:szCs w:val="20"/>
              </w:rPr>
            </w:pPr>
            <w:r w:rsidRPr="00262233">
              <w:rPr>
                <w:rFonts w:asciiTheme="minorHAnsi" w:hAnsiTheme="minorHAnsi" w:cs="Arial"/>
                <w:sz w:val="20"/>
                <w:szCs w:val="20"/>
              </w:rPr>
              <w:t xml:space="preserve">Izmed vseh posredovanih izdelkov bomo izbrali tiste, ki najbolje zajamejo duh projekta in jih </w:t>
            </w:r>
            <w:r w:rsidR="008814F1" w:rsidRPr="00262233">
              <w:rPr>
                <w:rFonts w:asciiTheme="minorHAnsi" w:hAnsiTheme="minorHAnsi" w:cs="Arial"/>
                <w:sz w:val="20"/>
                <w:szCs w:val="20"/>
              </w:rPr>
              <w:t>razstavili v VDC Zagorje</w:t>
            </w:r>
            <w:r w:rsidR="00B822A4">
              <w:rPr>
                <w:rFonts w:asciiTheme="minorHAnsi" w:hAnsiTheme="minorHAnsi" w:cs="Arial"/>
                <w:sz w:val="20"/>
                <w:szCs w:val="20"/>
              </w:rPr>
              <w:t xml:space="preserve">.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3CDCF674" w14:textId="0B21DCA8" w:rsidR="008A15F7" w:rsidRPr="00262233" w:rsidRDefault="008A15F7" w:rsidP="008B51BD">
            <w:pPr>
              <w:snapToGrid w:val="0"/>
              <w:rPr>
                <w:rFonts w:asciiTheme="minorHAnsi" w:hAnsiTheme="minorHAnsi" w:cs="Arial"/>
                <w:sz w:val="20"/>
                <w:szCs w:val="20"/>
              </w:rPr>
            </w:pPr>
            <w:r w:rsidRPr="00262233">
              <w:rPr>
                <w:rFonts w:asciiTheme="minorHAnsi" w:hAnsiTheme="minorHAnsi" w:cs="Arial"/>
                <w:sz w:val="20"/>
                <w:szCs w:val="20"/>
              </w:rPr>
              <w:t>- najboljš</w:t>
            </w:r>
            <w:r w:rsidR="008814F1" w:rsidRPr="00262233">
              <w:rPr>
                <w:rFonts w:asciiTheme="minorHAnsi" w:hAnsiTheme="minorHAnsi" w:cs="Arial"/>
                <w:sz w:val="20"/>
                <w:szCs w:val="20"/>
              </w:rPr>
              <w:t>a</w:t>
            </w:r>
            <w:r w:rsidRPr="00262233">
              <w:rPr>
                <w:rFonts w:asciiTheme="minorHAnsi" w:hAnsiTheme="minorHAnsi" w:cs="Arial"/>
                <w:sz w:val="20"/>
                <w:szCs w:val="20"/>
              </w:rPr>
              <w:t xml:space="preserve"> likovn</w:t>
            </w:r>
            <w:r w:rsidR="008814F1" w:rsidRPr="00262233">
              <w:rPr>
                <w:rFonts w:asciiTheme="minorHAnsi" w:hAnsiTheme="minorHAnsi" w:cs="Arial"/>
                <w:sz w:val="20"/>
                <w:szCs w:val="20"/>
              </w:rPr>
              <w:t>a</w:t>
            </w:r>
            <w:r w:rsidRPr="00262233">
              <w:rPr>
                <w:rFonts w:asciiTheme="minorHAnsi" w:hAnsiTheme="minorHAnsi" w:cs="Arial"/>
                <w:sz w:val="20"/>
                <w:szCs w:val="20"/>
              </w:rPr>
              <w:t xml:space="preserve"> del</w:t>
            </w:r>
            <w:r w:rsidR="008814F1" w:rsidRPr="00262233">
              <w:rPr>
                <w:rFonts w:asciiTheme="minorHAnsi" w:hAnsiTheme="minorHAnsi" w:cs="Arial"/>
                <w:sz w:val="20"/>
                <w:szCs w:val="20"/>
              </w:rPr>
              <w:t>a</w:t>
            </w:r>
            <w:r w:rsidRPr="00262233">
              <w:rPr>
                <w:rFonts w:asciiTheme="minorHAnsi" w:hAnsiTheme="minorHAnsi" w:cs="Arial"/>
                <w:sz w:val="20"/>
                <w:szCs w:val="20"/>
              </w:rPr>
              <w:t xml:space="preserve"> bo</w:t>
            </w:r>
            <w:r w:rsidR="008814F1" w:rsidRPr="00262233">
              <w:rPr>
                <w:rFonts w:asciiTheme="minorHAnsi" w:hAnsiTheme="minorHAnsi" w:cs="Arial"/>
                <w:sz w:val="20"/>
                <w:szCs w:val="20"/>
              </w:rPr>
              <w:t>do</w:t>
            </w:r>
            <w:r w:rsidRPr="00262233">
              <w:rPr>
                <w:rFonts w:asciiTheme="minorHAnsi" w:hAnsiTheme="minorHAnsi" w:cs="Arial"/>
                <w:sz w:val="20"/>
                <w:szCs w:val="20"/>
              </w:rPr>
              <w:t xml:space="preserve"> razstavljen</w:t>
            </w:r>
            <w:r w:rsidR="008814F1" w:rsidRPr="00262233">
              <w:rPr>
                <w:rFonts w:asciiTheme="minorHAnsi" w:hAnsiTheme="minorHAnsi" w:cs="Arial"/>
                <w:sz w:val="20"/>
                <w:szCs w:val="20"/>
              </w:rPr>
              <w:t>a</w:t>
            </w:r>
            <w:r w:rsidRPr="00262233">
              <w:rPr>
                <w:rFonts w:asciiTheme="minorHAnsi" w:hAnsiTheme="minorHAnsi" w:cs="Arial"/>
                <w:sz w:val="20"/>
                <w:szCs w:val="20"/>
              </w:rPr>
              <w:t xml:space="preserve"> v VDC Zagorje</w:t>
            </w:r>
          </w:p>
        </w:tc>
        <w:tc>
          <w:tcPr>
            <w:tcW w:w="2060" w:type="dxa"/>
            <w:tcBorders>
              <w:top w:val="single" w:sz="4" w:space="0" w:color="auto"/>
              <w:left w:val="single" w:sz="4" w:space="0" w:color="auto"/>
              <w:bottom w:val="single" w:sz="4" w:space="0" w:color="auto"/>
              <w:right w:val="single" w:sz="4" w:space="0" w:color="auto"/>
            </w:tcBorders>
            <w:vAlign w:val="center"/>
            <w:hideMark/>
          </w:tcPr>
          <w:p w14:paraId="03E7A513" w14:textId="77777777" w:rsidR="008A15F7" w:rsidRPr="00262233" w:rsidRDefault="008A15F7" w:rsidP="008B51BD">
            <w:pPr>
              <w:snapToGrid w:val="0"/>
              <w:ind w:left="120"/>
              <w:rPr>
                <w:rFonts w:asciiTheme="minorHAnsi" w:hAnsiTheme="minorHAnsi" w:cs="Arial"/>
                <w:sz w:val="20"/>
                <w:szCs w:val="20"/>
              </w:rPr>
            </w:pPr>
            <w:r w:rsidRPr="00262233">
              <w:rPr>
                <w:rFonts w:asciiTheme="minorHAnsi" w:hAnsiTheme="minorHAnsi" w:cs="Arial"/>
                <w:sz w:val="20"/>
                <w:szCs w:val="20"/>
              </w:rPr>
              <w:t>Tandem Zagorje, VDC Zagorje</w:t>
            </w:r>
          </w:p>
        </w:tc>
      </w:tr>
      <w:tr w:rsidR="008A15F7" w14:paraId="284AA682" w14:textId="77777777" w:rsidTr="008B51BD">
        <w:trPr>
          <w:cantSplit/>
          <w:trHeight w:val="553"/>
        </w:trPr>
        <w:tc>
          <w:tcPr>
            <w:tcW w:w="840" w:type="dxa"/>
            <w:tcBorders>
              <w:top w:val="single" w:sz="4" w:space="0" w:color="000000"/>
              <w:left w:val="single" w:sz="4" w:space="0" w:color="000000"/>
              <w:bottom w:val="single" w:sz="4" w:space="0" w:color="auto"/>
              <w:right w:val="nil"/>
            </w:tcBorders>
            <w:vAlign w:val="center"/>
          </w:tcPr>
          <w:p w14:paraId="6D54F9C4" w14:textId="67B3C414" w:rsidR="008A15F7" w:rsidRPr="00262233" w:rsidRDefault="00262233" w:rsidP="008B51BD">
            <w:pPr>
              <w:snapToGrid w:val="0"/>
              <w:rPr>
                <w:rFonts w:asciiTheme="minorHAnsi" w:hAnsiTheme="minorHAnsi" w:cs="Arial"/>
                <w:sz w:val="20"/>
                <w:szCs w:val="20"/>
                <w:highlight w:val="yellow"/>
              </w:rPr>
            </w:pPr>
            <w:r w:rsidRPr="00262233">
              <w:rPr>
                <w:rFonts w:asciiTheme="minorHAnsi" w:hAnsiTheme="minorHAnsi" w:cs="Arial"/>
                <w:sz w:val="20"/>
                <w:szCs w:val="20"/>
              </w:rPr>
              <w:lastRenderedPageBreak/>
              <w:t>2.8</w:t>
            </w:r>
            <w:r w:rsidR="00D200CD" w:rsidRPr="00262233">
              <w:rPr>
                <w:rFonts w:asciiTheme="minorHAnsi" w:hAnsiTheme="minorHAnsi" w:cs="Arial"/>
                <w:sz w:val="20"/>
                <w:szCs w:val="20"/>
              </w:rPr>
              <w:t>.</w:t>
            </w:r>
          </w:p>
        </w:tc>
        <w:tc>
          <w:tcPr>
            <w:tcW w:w="3120" w:type="dxa"/>
            <w:tcBorders>
              <w:top w:val="single" w:sz="4" w:space="0" w:color="000000"/>
              <w:left w:val="single" w:sz="4" w:space="0" w:color="000000"/>
              <w:bottom w:val="single" w:sz="4" w:space="0" w:color="auto"/>
              <w:right w:val="nil"/>
            </w:tcBorders>
            <w:vAlign w:val="center"/>
          </w:tcPr>
          <w:p w14:paraId="6FFEB382" w14:textId="7067BDE5" w:rsidR="008A15F7" w:rsidRPr="00262233" w:rsidRDefault="004021A2" w:rsidP="008B51BD">
            <w:pPr>
              <w:snapToGrid w:val="0"/>
              <w:rPr>
                <w:rFonts w:asciiTheme="minorHAnsi" w:hAnsiTheme="minorHAnsi" w:cs="Arial"/>
                <w:b/>
                <w:sz w:val="20"/>
                <w:szCs w:val="20"/>
                <w:highlight w:val="yellow"/>
              </w:rPr>
            </w:pPr>
            <w:r w:rsidRPr="00262233">
              <w:rPr>
                <w:rFonts w:asciiTheme="minorHAnsi" w:hAnsiTheme="minorHAnsi" w:cs="Arial"/>
                <w:b/>
                <w:sz w:val="20"/>
                <w:szCs w:val="20"/>
              </w:rPr>
              <w:t>Vključevanje uporabnikov VDC v ustvarjalne delavnice</w:t>
            </w:r>
          </w:p>
        </w:tc>
        <w:tc>
          <w:tcPr>
            <w:tcW w:w="6360" w:type="dxa"/>
            <w:tcBorders>
              <w:top w:val="single" w:sz="4" w:space="0" w:color="auto"/>
              <w:left w:val="single" w:sz="2" w:space="0" w:color="000000"/>
              <w:bottom w:val="single" w:sz="4" w:space="0" w:color="auto"/>
              <w:right w:val="single" w:sz="4" w:space="0" w:color="auto"/>
            </w:tcBorders>
            <w:vAlign w:val="center"/>
          </w:tcPr>
          <w:p w14:paraId="0805E85E" w14:textId="5110C4B7" w:rsidR="00B822A4" w:rsidRDefault="00B822A4" w:rsidP="004021A2">
            <w:pPr>
              <w:jc w:val="both"/>
              <w:rPr>
                <w:rFonts w:asciiTheme="minorHAnsi" w:hAnsiTheme="minorHAnsi" w:cs="Arial"/>
                <w:sz w:val="20"/>
                <w:szCs w:val="20"/>
              </w:rPr>
            </w:pPr>
            <w:r>
              <w:rPr>
                <w:rFonts w:asciiTheme="minorHAnsi" w:hAnsiTheme="minorHAnsi" w:cs="Arial"/>
                <w:sz w:val="20"/>
                <w:szCs w:val="20"/>
              </w:rPr>
              <w:t>Trajnostno izvajanje ustvarjalnih eko delavnic za uporabnike VDC</w:t>
            </w:r>
          </w:p>
          <w:p w14:paraId="7B4A1DC6" w14:textId="4C558616" w:rsidR="004021A2" w:rsidRPr="00262233" w:rsidRDefault="004021A2" w:rsidP="004021A2">
            <w:pPr>
              <w:jc w:val="both"/>
              <w:rPr>
                <w:rFonts w:asciiTheme="minorHAnsi" w:hAnsiTheme="minorHAnsi" w:cs="Arial"/>
                <w:sz w:val="20"/>
                <w:szCs w:val="20"/>
              </w:rPr>
            </w:pPr>
            <w:r w:rsidRPr="00262233">
              <w:rPr>
                <w:rFonts w:asciiTheme="minorHAnsi" w:hAnsiTheme="minorHAnsi" w:cs="Arial"/>
                <w:sz w:val="20"/>
                <w:szCs w:val="20"/>
              </w:rPr>
              <w:t>- delavnice za ustvarjanje likovnih del na aktualno eko tematiko</w:t>
            </w:r>
          </w:p>
          <w:p w14:paraId="1939843B" w14:textId="1E567D29" w:rsidR="008A15F7" w:rsidRPr="00262233" w:rsidRDefault="004021A2" w:rsidP="00B822A4">
            <w:pPr>
              <w:jc w:val="both"/>
              <w:rPr>
                <w:rFonts w:asciiTheme="minorHAnsi" w:hAnsiTheme="minorHAnsi" w:cs="Arial"/>
                <w:sz w:val="20"/>
                <w:szCs w:val="20"/>
                <w:highlight w:val="yellow"/>
              </w:rPr>
            </w:pPr>
            <w:r w:rsidRPr="00262233">
              <w:rPr>
                <w:rFonts w:asciiTheme="minorHAnsi" w:hAnsiTheme="minorHAnsi" w:cs="Arial"/>
                <w:sz w:val="20"/>
                <w:szCs w:val="20"/>
              </w:rPr>
              <w:t>- spodbujanje ustvarjalnosti in razvoja njihovega umetniškega potenciala</w:t>
            </w:r>
          </w:p>
        </w:tc>
        <w:tc>
          <w:tcPr>
            <w:tcW w:w="2760" w:type="dxa"/>
            <w:tcBorders>
              <w:top w:val="single" w:sz="4" w:space="0" w:color="auto"/>
              <w:left w:val="single" w:sz="4" w:space="0" w:color="auto"/>
              <w:bottom w:val="single" w:sz="4" w:space="0" w:color="auto"/>
              <w:right w:val="single" w:sz="4" w:space="0" w:color="auto"/>
            </w:tcBorders>
            <w:vAlign w:val="center"/>
          </w:tcPr>
          <w:p w14:paraId="4E92849A" w14:textId="583B019A" w:rsidR="008A15F7" w:rsidRPr="00262233" w:rsidRDefault="00A01A7D" w:rsidP="008B51BD">
            <w:pPr>
              <w:rPr>
                <w:rFonts w:asciiTheme="minorHAnsi" w:hAnsiTheme="minorHAnsi"/>
                <w:sz w:val="20"/>
                <w:szCs w:val="20"/>
                <w:highlight w:val="yellow"/>
              </w:rPr>
            </w:pPr>
            <w:r w:rsidRPr="00262233">
              <w:rPr>
                <w:rFonts w:asciiTheme="minorHAnsi" w:hAnsiTheme="minorHAnsi"/>
                <w:sz w:val="20"/>
                <w:szCs w:val="20"/>
              </w:rPr>
              <w:t>Likovna dela bodo razstavljena v VDC Zagorje</w:t>
            </w:r>
          </w:p>
        </w:tc>
        <w:tc>
          <w:tcPr>
            <w:tcW w:w="2060" w:type="dxa"/>
            <w:tcBorders>
              <w:top w:val="single" w:sz="4" w:space="0" w:color="auto"/>
              <w:left w:val="single" w:sz="4" w:space="0" w:color="auto"/>
              <w:bottom w:val="single" w:sz="4" w:space="0" w:color="auto"/>
              <w:right w:val="single" w:sz="4" w:space="0" w:color="000000"/>
            </w:tcBorders>
            <w:vAlign w:val="center"/>
          </w:tcPr>
          <w:p w14:paraId="65F5F87C" w14:textId="265BF496" w:rsidR="008A15F7" w:rsidRPr="00262233" w:rsidRDefault="00A01A7D" w:rsidP="008B51BD">
            <w:pPr>
              <w:snapToGrid w:val="0"/>
              <w:ind w:left="120"/>
              <w:rPr>
                <w:rFonts w:asciiTheme="minorHAnsi" w:hAnsiTheme="minorHAnsi" w:cs="Arial"/>
                <w:sz w:val="20"/>
                <w:szCs w:val="20"/>
                <w:highlight w:val="yellow"/>
              </w:rPr>
            </w:pPr>
            <w:r w:rsidRPr="00262233">
              <w:rPr>
                <w:rFonts w:asciiTheme="minorHAnsi" w:hAnsiTheme="minorHAnsi" w:cs="Arial"/>
                <w:sz w:val="20"/>
                <w:szCs w:val="20"/>
              </w:rPr>
              <w:t>VDC Zagorje</w:t>
            </w:r>
          </w:p>
        </w:tc>
      </w:tr>
      <w:tr w:rsidR="008A15F7" w14:paraId="30045894" w14:textId="77777777" w:rsidTr="008B51BD">
        <w:trPr>
          <w:cantSplit/>
          <w:trHeight w:val="255"/>
        </w:trPr>
        <w:tc>
          <w:tcPr>
            <w:tcW w:w="840" w:type="dxa"/>
            <w:tcBorders>
              <w:top w:val="single" w:sz="4" w:space="0" w:color="000000"/>
              <w:left w:val="single" w:sz="4" w:space="0" w:color="000000"/>
              <w:bottom w:val="single" w:sz="4" w:space="0" w:color="000000"/>
              <w:right w:val="nil"/>
            </w:tcBorders>
            <w:vAlign w:val="center"/>
          </w:tcPr>
          <w:p w14:paraId="52E28D8F" w14:textId="3A287C2E" w:rsidR="008A15F7" w:rsidRPr="00262233" w:rsidRDefault="00262233" w:rsidP="008B51BD">
            <w:pPr>
              <w:snapToGrid w:val="0"/>
              <w:rPr>
                <w:rFonts w:asciiTheme="minorHAnsi" w:hAnsiTheme="minorHAnsi" w:cs="Arial"/>
                <w:sz w:val="20"/>
                <w:szCs w:val="20"/>
              </w:rPr>
            </w:pPr>
            <w:r w:rsidRPr="00262233">
              <w:rPr>
                <w:rFonts w:asciiTheme="minorHAnsi" w:hAnsiTheme="minorHAnsi" w:cs="Arial"/>
                <w:sz w:val="20"/>
                <w:szCs w:val="20"/>
              </w:rPr>
              <w:t>2.9</w:t>
            </w:r>
            <w:r w:rsidR="008A15F7" w:rsidRPr="00262233">
              <w:rPr>
                <w:rFonts w:asciiTheme="minorHAnsi" w:hAnsiTheme="minorHAnsi" w:cs="Arial"/>
                <w:sz w:val="20"/>
                <w:szCs w:val="20"/>
              </w:rPr>
              <w:t>.</w:t>
            </w:r>
          </w:p>
        </w:tc>
        <w:tc>
          <w:tcPr>
            <w:tcW w:w="3120" w:type="dxa"/>
            <w:tcBorders>
              <w:top w:val="single" w:sz="4" w:space="0" w:color="000000"/>
              <w:left w:val="single" w:sz="4" w:space="0" w:color="000000"/>
              <w:bottom w:val="single" w:sz="4" w:space="0" w:color="auto"/>
              <w:right w:val="nil"/>
            </w:tcBorders>
            <w:vAlign w:val="center"/>
          </w:tcPr>
          <w:p w14:paraId="585D99F7" w14:textId="77777777" w:rsidR="008A15F7" w:rsidRPr="00262233" w:rsidRDefault="008A15F7" w:rsidP="008B51BD">
            <w:pPr>
              <w:snapToGrid w:val="0"/>
              <w:ind w:left="120"/>
              <w:rPr>
                <w:rFonts w:asciiTheme="minorHAnsi" w:hAnsiTheme="minorHAnsi" w:cs="Arial"/>
                <w:b/>
                <w:sz w:val="20"/>
                <w:szCs w:val="20"/>
              </w:rPr>
            </w:pPr>
            <w:r w:rsidRPr="00262233">
              <w:rPr>
                <w:rFonts w:asciiTheme="minorHAnsi" w:hAnsiTheme="minorHAnsi" w:cs="Arial"/>
                <w:b/>
                <w:sz w:val="20"/>
                <w:szCs w:val="20"/>
              </w:rPr>
              <w:t>Igranje poučna predstave za otroke o Minki Pločevinki</w:t>
            </w:r>
          </w:p>
        </w:tc>
        <w:tc>
          <w:tcPr>
            <w:tcW w:w="6360" w:type="dxa"/>
            <w:tcBorders>
              <w:top w:val="single" w:sz="4" w:space="0" w:color="auto"/>
              <w:left w:val="single" w:sz="2" w:space="0" w:color="000000"/>
              <w:bottom w:val="single" w:sz="4" w:space="0" w:color="auto"/>
              <w:right w:val="single" w:sz="4" w:space="0" w:color="auto"/>
            </w:tcBorders>
            <w:vAlign w:val="center"/>
          </w:tcPr>
          <w:p w14:paraId="0474C8BE" w14:textId="0DDD5A76" w:rsidR="008A15F7" w:rsidRPr="00262233" w:rsidRDefault="008A15F7" w:rsidP="008B51BD">
            <w:pPr>
              <w:autoSpaceDE w:val="0"/>
              <w:autoSpaceDN w:val="0"/>
              <w:adjustRightInd w:val="0"/>
              <w:jc w:val="both"/>
              <w:rPr>
                <w:rFonts w:asciiTheme="minorHAnsi" w:hAnsiTheme="minorHAnsi" w:cs="Arial"/>
                <w:sz w:val="20"/>
                <w:szCs w:val="20"/>
              </w:rPr>
            </w:pPr>
            <w:r w:rsidRPr="00262233">
              <w:rPr>
                <w:rFonts w:asciiTheme="minorHAnsi" w:hAnsiTheme="minorHAnsi" w:cs="Arial"/>
                <w:sz w:val="20"/>
                <w:szCs w:val="20"/>
              </w:rPr>
              <w:t>Trajnostne upodobitve predstave Minka Pločevinka, ki jo bodo v izobraževalne namene igrali otrokom v vrtcih in nižjih razr</w:t>
            </w:r>
            <w:r w:rsidR="00813A5B" w:rsidRPr="00262233">
              <w:rPr>
                <w:rFonts w:asciiTheme="minorHAnsi" w:hAnsiTheme="minorHAnsi" w:cs="Arial"/>
                <w:sz w:val="20"/>
                <w:szCs w:val="20"/>
              </w:rPr>
              <w:t>edov OŠ v Zasavskih vrtcih in osnovnih šolah ter domovih za starejše v vseh treh zasavskih občinah.</w:t>
            </w:r>
            <w:r w:rsidR="00D81354" w:rsidRPr="00262233">
              <w:rPr>
                <w:rFonts w:asciiTheme="minorHAnsi" w:hAnsiTheme="minorHAnsi" w:cs="Arial"/>
                <w:sz w:val="20"/>
                <w:szCs w:val="20"/>
              </w:rPr>
              <w:t xml:space="preserve"> </w:t>
            </w:r>
          </w:p>
        </w:tc>
        <w:tc>
          <w:tcPr>
            <w:tcW w:w="2760" w:type="dxa"/>
            <w:tcBorders>
              <w:top w:val="single" w:sz="4" w:space="0" w:color="auto"/>
              <w:left w:val="single" w:sz="4" w:space="0" w:color="auto"/>
              <w:bottom w:val="single" w:sz="4" w:space="0" w:color="auto"/>
              <w:right w:val="single" w:sz="4" w:space="0" w:color="auto"/>
            </w:tcBorders>
            <w:vAlign w:val="center"/>
          </w:tcPr>
          <w:p w14:paraId="0F45D3AE" w14:textId="77777777" w:rsidR="008A15F7" w:rsidRPr="00262233" w:rsidRDefault="008A15F7" w:rsidP="008B51BD">
            <w:pPr>
              <w:snapToGrid w:val="0"/>
              <w:rPr>
                <w:rFonts w:asciiTheme="minorHAnsi" w:hAnsiTheme="minorHAnsi" w:cs="Arial"/>
                <w:sz w:val="20"/>
                <w:szCs w:val="20"/>
              </w:rPr>
            </w:pPr>
            <w:r w:rsidRPr="00262233">
              <w:rPr>
                <w:rFonts w:asciiTheme="minorHAnsi" w:hAnsiTheme="minorHAnsi" w:cs="Arial"/>
                <w:sz w:val="20"/>
                <w:szCs w:val="20"/>
              </w:rPr>
              <w:t xml:space="preserve">Izvedba 10 predstav </w:t>
            </w:r>
          </w:p>
        </w:tc>
        <w:tc>
          <w:tcPr>
            <w:tcW w:w="2060" w:type="dxa"/>
            <w:tcBorders>
              <w:top w:val="single" w:sz="4" w:space="0" w:color="auto"/>
              <w:left w:val="single" w:sz="4" w:space="0" w:color="auto"/>
              <w:bottom w:val="single" w:sz="4" w:space="0" w:color="auto"/>
              <w:right w:val="single" w:sz="4" w:space="0" w:color="000000"/>
            </w:tcBorders>
            <w:vAlign w:val="center"/>
          </w:tcPr>
          <w:p w14:paraId="04D66599" w14:textId="77777777" w:rsidR="008A15F7" w:rsidRPr="00262233" w:rsidRDefault="008A15F7" w:rsidP="008B51BD">
            <w:pPr>
              <w:snapToGrid w:val="0"/>
              <w:ind w:left="120"/>
              <w:rPr>
                <w:rFonts w:asciiTheme="minorHAnsi" w:hAnsiTheme="minorHAnsi" w:cs="Arial"/>
                <w:sz w:val="20"/>
                <w:szCs w:val="20"/>
              </w:rPr>
            </w:pPr>
            <w:r w:rsidRPr="00262233">
              <w:rPr>
                <w:rFonts w:asciiTheme="minorHAnsi" w:hAnsiTheme="minorHAnsi" w:cs="Arial"/>
                <w:sz w:val="20"/>
                <w:szCs w:val="20"/>
              </w:rPr>
              <w:t>VDC Zagorje</w:t>
            </w:r>
          </w:p>
        </w:tc>
      </w:tr>
      <w:tr w:rsidR="008A15F7" w14:paraId="07FBC7CC" w14:textId="77777777" w:rsidTr="008B51BD">
        <w:trPr>
          <w:cantSplit/>
          <w:trHeight w:val="255"/>
        </w:trPr>
        <w:tc>
          <w:tcPr>
            <w:tcW w:w="840" w:type="dxa"/>
            <w:tcBorders>
              <w:top w:val="single" w:sz="4" w:space="0" w:color="000000"/>
              <w:left w:val="single" w:sz="4" w:space="0" w:color="000000"/>
              <w:bottom w:val="single" w:sz="4" w:space="0" w:color="000000"/>
              <w:right w:val="nil"/>
            </w:tcBorders>
            <w:vAlign w:val="center"/>
          </w:tcPr>
          <w:p w14:paraId="31C6EFDF" w14:textId="3F28D7AA" w:rsidR="008A15F7" w:rsidRPr="00262233" w:rsidRDefault="00262233" w:rsidP="008B51BD">
            <w:pPr>
              <w:snapToGrid w:val="0"/>
              <w:rPr>
                <w:rFonts w:asciiTheme="minorHAnsi" w:hAnsiTheme="minorHAnsi" w:cs="Arial"/>
                <w:sz w:val="20"/>
                <w:szCs w:val="20"/>
              </w:rPr>
            </w:pPr>
            <w:r w:rsidRPr="00262233">
              <w:rPr>
                <w:rFonts w:asciiTheme="minorHAnsi" w:hAnsiTheme="minorHAnsi" w:cs="Arial"/>
                <w:sz w:val="20"/>
                <w:szCs w:val="20"/>
              </w:rPr>
              <w:t>2.10</w:t>
            </w:r>
            <w:r w:rsidR="008A15F7" w:rsidRPr="00262233">
              <w:rPr>
                <w:rFonts w:asciiTheme="minorHAnsi" w:hAnsiTheme="minorHAnsi" w:cs="Arial"/>
                <w:sz w:val="20"/>
                <w:szCs w:val="20"/>
              </w:rPr>
              <w:t>.</w:t>
            </w:r>
          </w:p>
        </w:tc>
        <w:tc>
          <w:tcPr>
            <w:tcW w:w="3120" w:type="dxa"/>
            <w:tcBorders>
              <w:top w:val="single" w:sz="4" w:space="0" w:color="000000"/>
              <w:left w:val="single" w:sz="4" w:space="0" w:color="000000"/>
              <w:bottom w:val="single" w:sz="4" w:space="0" w:color="000000"/>
              <w:right w:val="nil"/>
            </w:tcBorders>
            <w:vAlign w:val="center"/>
          </w:tcPr>
          <w:p w14:paraId="37ED0A24" w14:textId="77777777" w:rsidR="008A15F7" w:rsidRPr="00262233" w:rsidRDefault="008A15F7" w:rsidP="008B51BD">
            <w:pPr>
              <w:snapToGrid w:val="0"/>
              <w:ind w:left="120"/>
              <w:rPr>
                <w:rFonts w:asciiTheme="minorHAnsi" w:hAnsiTheme="minorHAnsi" w:cs="Arial"/>
                <w:b/>
                <w:sz w:val="20"/>
                <w:szCs w:val="20"/>
              </w:rPr>
            </w:pPr>
            <w:r w:rsidRPr="00262233">
              <w:rPr>
                <w:rFonts w:asciiTheme="minorHAnsi" w:hAnsiTheme="minorHAnsi" w:cs="Arial"/>
                <w:b/>
                <w:sz w:val="20"/>
                <w:szCs w:val="20"/>
              </w:rPr>
              <w:t>Akcija zbiranja pločevink in plastenk</w:t>
            </w:r>
          </w:p>
        </w:tc>
        <w:tc>
          <w:tcPr>
            <w:tcW w:w="6360" w:type="dxa"/>
            <w:tcBorders>
              <w:top w:val="nil"/>
              <w:left w:val="single" w:sz="2" w:space="0" w:color="000000"/>
              <w:bottom w:val="single" w:sz="4" w:space="0" w:color="000000"/>
              <w:right w:val="single" w:sz="4" w:space="0" w:color="auto"/>
            </w:tcBorders>
            <w:vAlign w:val="center"/>
          </w:tcPr>
          <w:p w14:paraId="1BAACF89" w14:textId="1DB1DE26" w:rsidR="008A15F7" w:rsidRPr="00262233" w:rsidRDefault="00B822A4" w:rsidP="008B51BD">
            <w:pPr>
              <w:autoSpaceDE w:val="0"/>
              <w:autoSpaceDN w:val="0"/>
              <w:adjustRightInd w:val="0"/>
              <w:jc w:val="both"/>
              <w:rPr>
                <w:rFonts w:asciiTheme="minorHAnsi" w:hAnsiTheme="minorHAnsi" w:cs="Arial"/>
                <w:sz w:val="20"/>
                <w:szCs w:val="20"/>
              </w:rPr>
            </w:pPr>
            <w:r>
              <w:rPr>
                <w:rFonts w:asciiTheme="minorHAnsi" w:hAnsiTheme="minorHAnsi" w:cs="Arial"/>
                <w:sz w:val="20"/>
                <w:szCs w:val="20"/>
              </w:rPr>
              <w:t xml:space="preserve">Trajnostno </w:t>
            </w:r>
            <w:r w:rsidR="008A15F7" w:rsidRPr="00262233">
              <w:rPr>
                <w:rFonts w:asciiTheme="minorHAnsi" w:hAnsiTheme="minorHAnsi" w:cs="Arial"/>
                <w:sz w:val="20"/>
                <w:szCs w:val="20"/>
              </w:rPr>
              <w:t>zbiranje pločevink in plastenk na loka</w:t>
            </w:r>
            <w:r>
              <w:rPr>
                <w:rFonts w:asciiTheme="minorHAnsi" w:hAnsiTheme="minorHAnsi" w:cs="Arial"/>
                <w:sz w:val="20"/>
                <w:szCs w:val="20"/>
              </w:rPr>
              <w:t>ciji VDC</w:t>
            </w:r>
          </w:p>
          <w:p w14:paraId="2D91ADC1" w14:textId="48C48870" w:rsidR="008A15F7" w:rsidRPr="00262233" w:rsidRDefault="008A15F7" w:rsidP="00B822A4">
            <w:pPr>
              <w:autoSpaceDE w:val="0"/>
              <w:autoSpaceDN w:val="0"/>
              <w:adjustRightInd w:val="0"/>
              <w:jc w:val="both"/>
              <w:rPr>
                <w:rFonts w:asciiTheme="minorHAnsi" w:hAnsiTheme="minorHAnsi" w:cs="Arial"/>
                <w:sz w:val="20"/>
                <w:szCs w:val="20"/>
              </w:rPr>
            </w:pPr>
            <w:r w:rsidRPr="00262233">
              <w:rPr>
                <w:rFonts w:asciiTheme="minorHAnsi" w:hAnsiTheme="minorHAnsi" w:cs="Arial"/>
                <w:sz w:val="20"/>
                <w:szCs w:val="20"/>
              </w:rPr>
              <w:t>zbrati 800 kg pločevink</w:t>
            </w:r>
            <w:r w:rsidR="001228CB" w:rsidRPr="00262233">
              <w:rPr>
                <w:rFonts w:asciiTheme="minorHAnsi" w:hAnsiTheme="minorHAnsi" w:cs="Arial"/>
                <w:sz w:val="20"/>
                <w:szCs w:val="20"/>
              </w:rPr>
              <w:t>/</w:t>
            </w:r>
            <w:r w:rsidRPr="00262233">
              <w:rPr>
                <w:rFonts w:asciiTheme="minorHAnsi" w:hAnsiTheme="minorHAnsi" w:cs="Arial"/>
                <w:sz w:val="20"/>
                <w:szCs w:val="20"/>
              </w:rPr>
              <w:t>plastenk na leto v prihodnjih 5. letih. Skozi vse aktivnosti bo prisotno vrednotenje učinkov zbiranja pločevink in plastenk za ponovno uporabo gradiva, iz katerega so narejene, na zmanjševanje izpustov toplogrednih plinov, torej na blaženje podnebnih sprememb.</w:t>
            </w:r>
          </w:p>
        </w:tc>
        <w:tc>
          <w:tcPr>
            <w:tcW w:w="2760" w:type="dxa"/>
            <w:tcBorders>
              <w:top w:val="single" w:sz="4" w:space="0" w:color="auto"/>
              <w:left w:val="single" w:sz="4" w:space="0" w:color="auto"/>
              <w:bottom w:val="single" w:sz="4" w:space="0" w:color="auto"/>
              <w:right w:val="single" w:sz="4" w:space="0" w:color="auto"/>
            </w:tcBorders>
            <w:vAlign w:val="center"/>
          </w:tcPr>
          <w:p w14:paraId="48C38926" w14:textId="77777777" w:rsidR="008A15F7" w:rsidRPr="00262233" w:rsidRDefault="008A15F7" w:rsidP="008B51BD">
            <w:pPr>
              <w:autoSpaceDE w:val="0"/>
              <w:autoSpaceDN w:val="0"/>
              <w:adjustRightInd w:val="0"/>
              <w:jc w:val="both"/>
              <w:rPr>
                <w:rFonts w:asciiTheme="minorHAnsi" w:hAnsiTheme="minorHAnsi" w:cs="Arial"/>
                <w:sz w:val="20"/>
                <w:szCs w:val="20"/>
              </w:rPr>
            </w:pPr>
            <w:r w:rsidRPr="00262233">
              <w:rPr>
                <w:rFonts w:asciiTheme="minorHAnsi" w:hAnsiTheme="minorHAnsi" w:cs="Arial"/>
                <w:sz w:val="20"/>
                <w:szCs w:val="20"/>
              </w:rPr>
              <w:t>Cilj je zbrati 800 kg pločevink ali/in plastenk na leto</w:t>
            </w:r>
          </w:p>
          <w:p w14:paraId="107164F4" w14:textId="77777777" w:rsidR="008A15F7" w:rsidRPr="00262233" w:rsidRDefault="008A15F7" w:rsidP="008B51BD">
            <w:pPr>
              <w:snapToGrid w:val="0"/>
              <w:rPr>
                <w:rFonts w:asciiTheme="minorHAnsi" w:hAnsiTheme="minorHAnsi" w:cs="Arial"/>
                <w:sz w:val="20"/>
                <w:szCs w:val="20"/>
              </w:rPr>
            </w:pPr>
          </w:p>
        </w:tc>
        <w:tc>
          <w:tcPr>
            <w:tcW w:w="2060" w:type="dxa"/>
            <w:tcBorders>
              <w:top w:val="nil"/>
              <w:left w:val="single" w:sz="4" w:space="0" w:color="auto"/>
              <w:bottom w:val="single" w:sz="4" w:space="0" w:color="000000"/>
              <w:right w:val="single" w:sz="4" w:space="0" w:color="000000"/>
            </w:tcBorders>
            <w:vAlign w:val="center"/>
          </w:tcPr>
          <w:p w14:paraId="693A9890" w14:textId="77777777" w:rsidR="008A15F7" w:rsidRPr="00262233" w:rsidRDefault="008A15F7" w:rsidP="008B51BD">
            <w:pPr>
              <w:snapToGrid w:val="0"/>
              <w:ind w:left="120"/>
              <w:rPr>
                <w:rFonts w:asciiTheme="minorHAnsi" w:hAnsiTheme="minorHAnsi" w:cs="Arial"/>
                <w:sz w:val="20"/>
                <w:szCs w:val="20"/>
              </w:rPr>
            </w:pPr>
            <w:r w:rsidRPr="00262233">
              <w:rPr>
                <w:rFonts w:asciiTheme="minorHAnsi" w:hAnsiTheme="minorHAnsi" w:cs="Arial"/>
                <w:sz w:val="20"/>
                <w:szCs w:val="20"/>
              </w:rPr>
              <w:t>VDC Zagorje, Tandem Zagorje</w:t>
            </w:r>
          </w:p>
        </w:tc>
      </w:tr>
      <w:tr w:rsidR="008A15F7" w14:paraId="300DF768" w14:textId="77777777" w:rsidTr="008B51BD">
        <w:trPr>
          <w:cantSplit/>
          <w:trHeight w:val="255"/>
        </w:trPr>
        <w:tc>
          <w:tcPr>
            <w:tcW w:w="840" w:type="dxa"/>
            <w:tcBorders>
              <w:top w:val="single" w:sz="4" w:space="0" w:color="000000"/>
              <w:left w:val="single" w:sz="4" w:space="0" w:color="000000"/>
              <w:bottom w:val="single" w:sz="4" w:space="0" w:color="000000"/>
              <w:right w:val="nil"/>
            </w:tcBorders>
            <w:vAlign w:val="center"/>
          </w:tcPr>
          <w:p w14:paraId="612C9DC5" w14:textId="3CE2FB87" w:rsidR="008A15F7" w:rsidRPr="00262233" w:rsidRDefault="001228CB" w:rsidP="008B51BD">
            <w:pPr>
              <w:ind w:left="120"/>
              <w:rPr>
                <w:rFonts w:asciiTheme="minorHAnsi" w:hAnsiTheme="minorHAnsi" w:cs="Arial"/>
                <w:sz w:val="20"/>
                <w:szCs w:val="20"/>
              </w:rPr>
            </w:pPr>
            <w:r w:rsidRPr="00262233">
              <w:rPr>
                <w:rFonts w:asciiTheme="minorHAnsi" w:hAnsiTheme="minorHAnsi" w:cs="Arial"/>
                <w:sz w:val="20"/>
                <w:szCs w:val="20"/>
              </w:rPr>
              <w:t>2.1</w:t>
            </w:r>
            <w:r w:rsidR="00262233" w:rsidRPr="00262233">
              <w:rPr>
                <w:rFonts w:asciiTheme="minorHAnsi" w:hAnsiTheme="minorHAnsi" w:cs="Arial"/>
                <w:sz w:val="20"/>
                <w:szCs w:val="20"/>
              </w:rPr>
              <w:t>1</w:t>
            </w:r>
            <w:r w:rsidRPr="00262233">
              <w:rPr>
                <w:rFonts w:asciiTheme="minorHAnsi" w:hAnsiTheme="minorHAnsi" w:cs="Arial"/>
                <w:sz w:val="20"/>
                <w:szCs w:val="20"/>
              </w:rPr>
              <w:t>.</w:t>
            </w:r>
          </w:p>
        </w:tc>
        <w:tc>
          <w:tcPr>
            <w:tcW w:w="3120" w:type="dxa"/>
            <w:tcBorders>
              <w:top w:val="single" w:sz="4" w:space="0" w:color="000000"/>
              <w:left w:val="single" w:sz="2" w:space="0" w:color="000000"/>
              <w:bottom w:val="single" w:sz="4" w:space="0" w:color="000000"/>
              <w:right w:val="nil"/>
            </w:tcBorders>
            <w:vAlign w:val="center"/>
          </w:tcPr>
          <w:p w14:paraId="07AD8568" w14:textId="0CB0DCA4" w:rsidR="008A15F7" w:rsidRPr="00262233" w:rsidRDefault="001228CB" w:rsidP="008B51BD">
            <w:pPr>
              <w:snapToGrid w:val="0"/>
              <w:ind w:left="120"/>
              <w:rPr>
                <w:rFonts w:asciiTheme="minorHAnsi" w:hAnsiTheme="minorHAnsi" w:cs="Arial"/>
                <w:b/>
                <w:sz w:val="20"/>
                <w:szCs w:val="20"/>
              </w:rPr>
            </w:pPr>
            <w:r w:rsidRPr="00262233">
              <w:rPr>
                <w:rFonts w:asciiTheme="minorHAnsi" w:hAnsiTheme="minorHAnsi" w:cs="Arial"/>
                <w:b/>
                <w:sz w:val="20"/>
                <w:szCs w:val="20"/>
              </w:rPr>
              <w:t>Zaključni dogodek</w:t>
            </w:r>
          </w:p>
        </w:tc>
        <w:tc>
          <w:tcPr>
            <w:tcW w:w="6360" w:type="dxa"/>
            <w:tcBorders>
              <w:top w:val="single" w:sz="4" w:space="0" w:color="auto"/>
              <w:left w:val="single" w:sz="2" w:space="0" w:color="000000"/>
              <w:bottom w:val="single" w:sz="4" w:space="0" w:color="000000"/>
              <w:right w:val="single" w:sz="4" w:space="0" w:color="auto"/>
            </w:tcBorders>
            <w:vAlign w:val="center"/>
          </w:tcPr>
          <w:p w14:paraId="2DB744FA" w14:textId="77777777" w:rsidR="008A15F7" w:rsidRPr="00262233" w:rsidRDefault="001228CB" w:rsidP="001228CB">
            <w:pPr>
              <w:pStyle w:val="Odstavekseznama"/>
              <w:numPr>
                <w:ilvl w:val="0"/>
                <w:numId w:val="1"/>
              </w:numPr>
              <w:snapToGrid w:val="0"/>
              <w:jc w:val="both"/>
              <w:rPr>
                <w:rFonts w:asciiTheme="minorHAnsi" w:hAnsiTheme="minorHAnsi" w:cs="Arial"/>
                <w:sz w:val="20"/>
                <w:szCs w:val="20"/>
              </w:rPr>
            </w:pPr>
            <w:r w:rsidRPr="00262233">
              <w:rPr>
                <w:rFonts w:asciiTheme="minorHAnsi" w:hAnsiTheme="minorHAnsi" w:cs="Arial"/>
                <w:sz w:val="20"/>
                <w:szCs w:val="20"/>
              </w:rPr>
              <w:t>Predstavitev rezultatov projekta in učinkov ter predstavitev trajnosti projekta v naslednjih 5.letih</w:t>
            </w:r>
          </w:p>
          <w:p w14:paraId="6B75E853" w14:textId="1A9AABF2" w:rsidR="001228CB" w:rsidRPr="00262233" w:rsidRDefault="001228CB" w:rsidP="001228CB">
            <w:pPr>
              <w:pStyle w:val="Odstavekseznama"/>
              <w:numPr>
                <w:ilvl w:val="0"/>
                <w:numId w:val="1"/>
              </w:numPr>
              <w:snapToGrid w:val="0"/>
              <w:jc w:val="both"/>
              <w:rPr>
                <w:rFonts w:asciiTheme="minorHAnsi" w:hAnsiTheme="minorHAnsi" w:cs="Arial"/>
                <w:sz w:val="20"/>
                <w:szCs w:val="20"/>
              </w:rPr>
            </w:pPr>
            <w:r w:rsidRPr="00262233">
              <w:rPr>
                <w:rFonts w:asciiTheme="minorHAnsi" w:hAnsiTheme="minorHAnsi" w:cs="Arial"/>
                <w:sz w:val="20"/>
                <w:szCs w:val="20"/>
              </w:rPr>
              <w:t>Predstava Minka Pločevinka v izvedbi VDC Zagorje</w:t>
            </w:r>
          </w:p>
          <w:p w14:paraId="3AC3265A" w14:textId="317F91B2" w:rsidR="001228CB" w:rsidRPr="00262233" w:rsidRDefault="001228CB" w:rsidP="001228CB">
            <w:pPr>
              <w:pStyle w:val="Odstavekseznama"/>
              <w:numPr>
                <w:ilvl w:val="0"/>
                <w:numId w:val="1"/>
              </w:numPr>
              <w:snapToGrid w:val="0"/>
              <w:jc w:val="both"/>
              <w:rPr>
                <w:rFonts w:asciiTheme="minorHAnsi" w:hAnsiTheme="minorHAnsi" w:cs="Arial"/>
                <w:sz w:val="20"/>
                <w:szCs w:val="20"/>
              </w:rPr>
            </w:pPr>
            <w:r w:rsidRPr="00262233">
              <w:rPr>
                <w:rFonts w:asciiTheme="minorHAnsi" w:hAnsiTheme="minorHAnsi" w:cs="Arial"/>
                <w:sz w:val="20"/>
                <w:szCs w:val="20"/>
              </w:rPr>
              <w:t>Evalvacija vključenosti uporabnikov VDC v projektu</w:t>
            </w:r>
          </w:p>
          <w:p w14:paraId="06051BC1" w14:textId="5A7F4FE3" w:rsidR="001228CB" w:rsidRPr="00262233" w:rsidRDefault="001228CB" w:rsidP="001228CB">
            <w:pPr>
              <w:pStyle w:val="Odstavekseznama"/>
              <w:numPr>
                <w:ilvl w:val="0"/>
                <w:numId w:val="1"/>
              </w:numPr>
              <w:snapToGrid w:val="0"/>
              <w:jc w:val="both"/>
              <w:rPr>
                <w:rFonts w:asciiTheme="minorHAnsi" w:hAnsiTheme="minorHAnsi" w:cs="Arial"/>
                <w:sz w:val="20"/>
                <w:szCs w:val="20"/>
              </w:rPr>
            </w:pPr>
            <w:r w:rsidRPr="00262233">
              <w:rPr>
                <w:rFonts w:asciiTheme="minorHAnsi" w:hAnsiTheme="minorHAnsi" w:cs="Arial"/>
                <w:sz w:val="20"/>
                <w:szCs w:val="20"/>
              </w:rPr>
              <w:t>Predstavitev izkušenj uporabnikov pri integracijski zaposlitvi, ambasadorstvu, igranju, učenju ,…</w:t>
            </w:r>
          </w:p>
          <w:p w14:paraId="6128A382" w14:textId="7BF9EDE1" w:rsidR="001228CB" w:rsidRPr="00262233" w:rsidRDefault="001228CB" w:rsidP="001228CB">
            <w:pPr>
              <w:pStyle w:val="Odstavekseznama"/>
              <w:numPr>
                <w:ilvl w:val="0"/>
                <w:numId w:val="1"/>
              </w:numPr>
              <w:snapToGrid w:val="0"/>
              <w:jc w:val="both"/>
              <w:rPr>
                <w:rFonts w:asciiTheme="minorHAnsi" w:hAnsiTheme="minorHAnsi" w:cs="Arial"/>
                <w:sz w:val="20"/>
                <w:szCs w:val="20"/>
              </w:rPr>
            </w:pPr>
            <w:r w:rsidRPr="00262233">
              <w:rPr>
                <w:rFonts w:asciiTheme="minorHAnsi" w:hAnsiTheme="minorHAnsi" w:cs="Arial"/>
                <w:sz w:val="20"/>
                <w:szCs w:val="20"/>
              </w:rPr>
              <w:t>Razširjanje socialne mreže in vključenosti uporabnikov VDC</w:t>
            </w:r>
          </w:p>
          <w:p w14:paraId="00B56D4E" w14:textId="434FE71E" w:rsidR="001228CB" w:rsidRPr="00262233" w:rsidRDefault="001228CB" w:rsidP="001228CB">
            <w:pPr>
              <w:pStyle w:val="Odstavekseznama"/>
              <w:numPr>
                <w:ilvl w:val="0"/>
                <w:numId w:val="1"/>
              </w:numPr>
              <w:snapToGrid w:val="0"/>
              <w:jc w:val="both"/>
              <w:rPr>
                <w:rFonts w:asciiTheme="minorHAnsi" w:hAnsiTheme="minorHAnsi" w:cs="Arial"/>
                <w:sz w:val="20"/>
                <w:szCs w:val="20"/>
              </w:rPr>
            </w:pPr>
            <w:r w:rsidRPr="00262233">
              <w:rPr>
                <w:rFonts w:asciiTheme="minorHAnsi" w:hAnsiTheme="minorHAnsi" w:cs="Arial"/>
                <w:sz w:val="20"/>
                <w:szCs w:val="20"/>
              </w:rPr>
              <w:t>Razstava najboljših del v avli KC DD Zagorje</w:t>
            </w:r>
          </w:p>
          <w:p w14:paraId="26E39D68" w14:textId="04DC333C" w:rsidR="001228CB" w:rsidRPr="00BF5A54" w:rsidRDefault="001228CB" w:rsidP="00BF5A54">
            <w:pPr>
              <w:pStyle w:val="Odstavekseznama"/>
              <w:numPr>
                <w:ilvl w:val="0"/>
                <w:numId w:val="1"/>
              </w:numPr>
              <w:snapToGrid w:val="0"/>
              <w:jc w:val="both"/>
              <w:rPr>
                <w:rFonts w:asciiTheme="minorHAnsi" w:hAnsiTheme="minorHAnsi" w:cs="Arial"/>
                <w:sz w:val="20"/>
                <w:szCs w:val="20"/>
              </w:rPr>
            </w:pPr>
            <w:r w:rsidRPr="00262233">
              <w:rPr>
                <w:rFonts w:asciiTheme="minorHAnsi" w:hAnsiTheme="minorHAnsi" w:cs="Arial"/>
                <w:sz w:val="20"/>
                <w:szCs w:val="20"/>
              </w:rPr>
              <w:t>Zahvala vsem sodelujočim</w:t>
            </w:r>
          </w:p>
        </w:tc>
        <w:tc>
          <w:tcPr>
            <w:tcW w:w="2760" w:type="dxa"/>
            <w:tcBorders>
              <w:top w:val="single" w:sz="4" w:space="0" w:color="auto"/>
              <w:left w:val="single" w:sz="4" w:space="0" w:color="auto"/>
              <w:bottom w:val="single" w:sz="4" w:space="0" w:color="auto"/>
              <w:right w:val="single" w:sz="4" w:space="0" w:color="auto"/>
            </w:tcBorders>
            <w:vAlign w:val="center"/>
          </w:tcPr>
          <w:p w14:paraId="41A70A92" w14:textId="77777777" w:rsidR="008A15F7" w:rsidRDefault="00401D72" w:rsidP="008B51BD">
            <w:pPr>
              <w:snapToGrid w:val="0"/>
              <w:rPr>
                <w:rFonts w:asciiTheme="minorHAnsi" w:hAnsiTheme="minorHAnsi" w:cs="Arial"/>
                <w:sz w:val="20"/>
                <w:szCs w:val="20"/>
              </w:rPr>
            </w:pPr>
            <w:r w:rsidRPr="00262233">
              <w:rPr>
                <w:rFonts w:asciiTheme="minorHAnsi" w:hAnsiTheme="minorHAnsi" w:cs="Arial"/>
                <w:sz w:val="20"/>
                <w:szCs w:val="20"/>
              </w:rPr>
              <w:t xml:space="preserve">- 1 zaključni dogodek </w:t>
            </w:r>
          </w:p>
          <w:p w14:paraId="051A6238" w14:textId="19016D47" w:rsidR="00BF5A54" w:rsidRPr="00262233" w:rsidRDefault="00BF5A54" w:rsidP="008B51BD">
            <w:pPr>
              <w:snapToGrid w:val="0"/>
              <w:rPr>
                <w:rFonts w:asciiTheme="minorHAnsi" w:hAnsiTheme="minorHAnsi" w:cs="Arial"/>
                <w:sz w:val="20"/>
                <w:szCs w:val="20"/>
              </w:rPr>
            </w:pPr>
            <w:r>
              <w:rPr>
                <w:rFonts w:asciiTheme="minorHAnsi" w:hAnsiTheme="minorHAnsi" w:cs="Arial"/>
                <w:sz w:val="20"/>
                <w:szCs w:val="20"/>
              </w:rPr>
              <w:t>- razstava najboljših del (KC DD Zagorje)</w:t>
            </w:r>
          </w:p>
        </w:tc>
        <w:tc>
          <w:tcPr>
            <w:tcW w:w="2060" w:type="dxa"/>
            <w:tcBorders>
              <w:top w:val="single" w:sz="4" w:space="0" w:color="auto"/>
              <w:left w:val="single" w:sz="4" w:space="0" w:color="auto"/>
              <w:bottom w:val="single" w:sz="4" w:space="0" w:color="000000"/>
              <w:right w:val="single" w:sz="4" w:space="0" w:color="000000"/>
            </w:tcBorders>
            <w:vAlign w:val="center"/>
          </w:tcPr>
          <w:p w14:paraId="6036C41A" w14:textId="1243AFF3" w:rsidR="008A15F7" w:rsidRPr="00262233" w:rsidRDefault="00401D72" w:rsidP="008B51BD">
            <w:pPr>
              <w:snapToGrid w:val="0"/>
              <w:ind w:left="120"/>
              <w:rPr>
                <w:rFonts w:asciiTheme="minorHAnsi" w:hAnsiTheme="minorHAnsi" w:cs="Arial"/>
                <w:sz w:val="20"/>
                <w:szCs w:val="20"/>
              </w:rPr>
            </w:pPr>
            <w:r w:rsidRPr="00262233">
              <w:rPr>
                <w:rFonts w:asciiTheme="minorHAnsi" w:hAnsiTheme="minorHAnsi" w:cs="Arial"/>
                <w:sz w:val="20"/>
                <w:szCs w:val="20"/>
              </w:rPr>
              <w:t>Tandem Zagorje, VDC Zagorje, Tridea d.o.o.</w:t>
            </w:r>
          </w:p>
        </w:tc>
      </w:tr>
      <w:tr w:rsidR="008A15F7" w14:paraId="4D4D04DA" w14:textId="77777777" w:rsidTr="008B51BD">
        <w:trPr>
          <w:cantSplit/>
          <w:trHeight w:val="255"/>
        </w:trPr>
        <w:tc>
          <w:tcPr>
            <w:tcW w:w="840" w:type="dxa"/>
            <w:tcBorders>
              <w:top w:val="single" w:sz="4" w:space="0" w:color="000000"/>
              <w:left w:val="single" w:sz="4" w:space="0" w:color="000000"/>
              <w:bottom w:val="single" w:sz="4" w:space="0" w:color="000000"/>
              <w:right w:val="nil"/>
            </w:tcBorders>
            <w:vAlign w:val="center"/>
          </w:tcPr>
          <w:p w14:paraId="4195D925" w14:textId="77777777" w:rsidR="008A15F7" w:rsidRDefault="008A15F7" w:rsidP="008B51BD">
            <w:pPr>
              <w:snapToGrid w:val="0"/>
              <w:rPr>
                <w:rFonts w:ascii="Arial" w:hAnsi="Arial" w:cs="Arial"/>
                <w:sz w:val="18"/>
                <w:szCs w:val="18"/>
              </w:rPr>
            </w:pPr>
          </w:p>
        </w:tc>
        <w:tc>
          <w:tcPr>
            <w:tcW w:w="3120" w:type="dxa"/>
            <w:tcBorders>
              <w:top w:val="single" w:sz="4" w:space="0" w:color="000000"/>
              <w:left w:val="single" w:sz="2" w:space="0" w:color="000000"/>
              <w:bottom w:val="single" w:sz="4" w:space="0" w:color="000000"/>
              <w:right w:val="single" w:sz="4" w:space="0" w:color="auto"/>
            </w:tcBorders>
            <w:vAlign w:val="center"/>
          </w:tcPr>
          <w:p w14:paraId="2CB8485E" w14:textId="77777777" w:rsidR="008A15F7" w:rsidRDefault="008A15F7" w:rsidP="008B51BD">
            <w:pPr>
              <w:snapToGrid w:val="0"/>
              <w:ind w:left="120"/>
              <w:rPr>
                <w:rFonts w:ascii="Arial" w:hAnsi="Arial" w:cs="Arial"/>
                <w:sz w:val="18"/>
                <w:szCs w:val="18"/>
              </w:rPr>
            </w:pPr>
          </w:p>
        </w:tc>
        <w:tc>
          <w:tcPr>
            <w:tcW w:w="6360" w:type="dxa"/>
            <w:tcBorders>
              <w:top w:val="single" w:sz="4" w:space="0" w:color="auto"/>
              <w:left w:val="single" w:sz="4" w:space="0" w:color="auto"/>
              <w:bottom w:val="single" w:sz="4" w:space="0" w:color="auto"/>
              <w:right w:val="single" w:sz="4" w:space="0" w:color="auto"/>
            </w:tcBorders>
            <w:vAlign w:val="center"/>
          </w:tcPr>
          <w:p w14:paraId="34BD1584" w14:textId="77777777" w:rsidR="008A15F7" w:rsidRDefault="008A15F7" w:rsidP="008B51BD">
            <w:pPr>
              <w:snapToGrid w:val="0"/>
              <w:ind w:left="120"/>
              <w:jc w:val="both"/>
              <w:rPr>
                <w:rFonts w:ascii="Arial" w:hAnsi="Arial" w:cs="Arial"/>
                <w:sz w:val="18"/>
                <w:szCs w:val="18"/>
              </w:rPr>
            </w:pPr>
          </w:p>
        </w:tc>
        <w:tc>
          <w:tcPr>
            <w:tcW w:w="2760" w:type="dxa"/>
            <w:tcBorders>
              <w:top w:val="single" w:sz="4" w:space="0" w:color="auto"/>
              <w:left w:val="single" w:sz="4" w:space="0" w:color="auto"/>
              <w:bottom w:val="single" w:sz="4" w:space="0" w:color="auto"/>
              <w:right w:val="single" w:sz="4" w:space="0" w:color="auto"/>
            </w:tcBorders>
            <w:vAlign w:val="center"/>
          </w:tcPr>
          <w:p w14:paraId="54EF3AD9" w14:textId="77777777" w:rsidR="008A15F7" w:rsidRDefault="008A15F7" w:rsidP="008B51BD">
            <w:pPr>
              <w:snapToGrid w:val="0"/>
              <w:rPr>
                <w:rFonts w:ascii="Arial" w:hAnsi="Arial" w:cs="Arial"/>
                <w:sz w:val="18"/>
                <w:szCs w:val="18"/>
              </w:rPr>
            </w:pPr>
          </w:p>
        </w:tc>
        <w:tc>
          <w:tcPr>
            <w:tcW w:w="2060" w:type="dxa"/>
            <w:tcBorders>
              <w:top w:val="single" w:sz="4" w:space="0" w:color="auto"/>
              <w:left w:val="single" w:sz="4" w:space="0" w:color="auto"/>
              <w:bottom w:val="single" w:sz="4" w:space="0" w:color="auto"/>
              <w:right w:val="single" w:sz="4" w:space="0" w:color="auto"/>
            </w:tcBorders>
            <w:vAlign w:val="center"/>
          </w:tcPr>
          <w:p w14:paraId="78B18520" w14:textId="77777777" w:rsidR="008A15F7" w:rsidRDefault="008A15F7" w:rsidP="008B51BD">
            <w:pPr>
              <w:snapToGrid w:val="0"/>
              <w:ind w:left="120"/>
              <w:rPr>
                <w:rFonts w:ascii="Arial" w:hAnsi="Arial" w:cs="Arial"/>
                <w:sz w:val="18"/>
                <w:szCs w:val="18"/>
              </w:rPr>
            </w:pPr>
          </w:p>
        </w:tc>
      </w:tr>
    </w:tbl>
    <w:p w14:paraId="21F727AB" w14:textId="77777777" w:rsidR="008A15F7" w:rsidRDefault="008A15F7" w:rsidP="00ED703B">
      <w:pPr>
        <w:jc w:val="both"/>
        <w:rPr>
          <w:rFonts w:cs="Arial"/>
          <w:sz w:val="20"/>
          <w:szCs w:val="20"/>
        </w:rPr>
        <w:sectPr w:rsidR="008A15F7" w:rsidSect="008A15F7">
          <w:pgSz w:w="16838" w:h="11906" w:orient="landscape"/>
          <w:pgMar w:top="1123" w:right="1276" w:bottom="1140" w:left="1440" w:header="709" w:footer="709" w:gutter="0"/>
          <w:cols w:space="708" w:equalWidth="0">
            <w:col w:w="9640"/>
          </w:cols>
          <w:noEndnote/>
        </w:sectPr>
      </w:pPr>
    </w:p>
    <w:p w14:paraId="3509A5AF" w14:textId="013D2668" w:rsidR="003F2932" w:rsidRPr="005B05F6" w:rsidRDefault="003F2932" w:rsidP="00ED703B">
      <w:pPr>
        <w:jc w:val="both"/>
        <w:rPr>
          <w:rFonts w:cs="Arial"/>
          <w:sz w:val="20"/>
          <w:szCs w:val="20"/>
        </w:rPr>
      </w:pPr>
      <w:bookmarkStart w:id="0" w:name="_GoBack"/>
      <w:bookmarkEnd w:id="0"/>
    </w:p>
    <w:sectPr w:rsidR="003F2932" w:rsidRPr="005B05F6" w:rsidSect="00D73FED">
      <w:pgSz w:w="11906" w:h="16838"/>
      <w:pgMar w:top="1440" w:right="1123" w:bottom="1276" w:left="1140" w:header="709" w:footer="709" w:gutter="0"/>
      <w:cols w:space="708" w:equalWidth="0">
        <w:col w:w="9637"/>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D420E" w14:textId="77777777" w:rsidR="00094D25" w:rsidRDefault="00094D25" w:rsidP="00983BC5">
      <w:pPr>
        <w:spacing w:after="0" w:line="240" w:lineRule="auto"/>
      </w:pPr>
      <w:r>
        <w:separator/>
      </w:r>
    </w:p>
  </w:endnote>
  <w:endnote w:type="continuationSeparator" w:id="0">
    <w:p w14:paraId="76767EB4" w14:textId="77777777" w:rsidR="00094D25" w:rsidRDefault="00094D25" w:rsidP="0098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00004FF" w:usb2="00000000" w:usb3="00000000" w:csb0="0000019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2DDB0" w14:textId="7D2AF3E7" w:rsidR="005D7DF5" w:rsidRDefault="005D7DF5">
    <w:pPr>
      <w:pStyle w:val="Noga"/>
      <w:jc w:val="right"/>
    </w:pPr>
    <w:r>
      <w:fldChar w:fldCharType="begin"/>
    </w:r>
    <w:r>
      <w:instrText xml:space="preserve"> PAGE   \* MERGEFORMAT </w:instrText>
    </w:r>
    <w:r>
      <w:fldChar w:fldCharType="separate"/>
    </w:r>
    <w:r w:rsidR="00537A58">
      <w:rPr>
        <w:noProof/>
      </w:rPr>
      <w:t>1</w:t>
    </w:r>
    <w:r>
      <w:rPr>
        <w:noProof/>
      </w:rPr>
      <w:fldChar w:fldCharType="end"/>
    </w:r>
  </w:p>
  <w:p w14:paraId="555FA578" w14:textId="17241706" w:rsidR="005D7DF5" w:rsidRPr="006410B0" w:rsidRDefault="005D7DF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F8611" w14:textId="77777777" w:rsidR="00094D25" w:rsidRDefault="00094D25" w:rsidP="00983BC5">
      <w:pPr>
        <w:spacing w:after="0" w:line="240" w:lineRule="auto"/>
      </w:pPr>
      <w:r>
        <w:separator/>
      </w:r>
    </w:p>
  </w:footnote>
  <w:footnote w:type="continuationSeparator" w:id="0">
    <w:p w14:paraId="1B10EC3A" w14:textId="77777777" w:rsidR="00094D25" w:rsidRDefault="00094D25" w:rsidP="0098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BB5E2" w14:textId="77777777" w:rsidR="005D7DF5" w:rsidRDefault="005D7DF5" w:rsidP="00730344">
    <w:pPr>
      <w:tabs>
        <w:tab w:val="left" w:pos="1515"/>
        <w:tab w:val="center" w:pos="4536"/>
        <w:tab w:val="right" w:pos="9072"/>
        <w:tab w:val="right" w:pos="9646"/>
      </w:tabs>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57728" behindDoc="1" locked="0" layoutInCell="1" allowOverlap="1" wp14:anchorId="048A7FB8" wp14:editId="505269EB">
          <wp:simplePos x="0" y="0"/>
          <wp:positionH relativeFrom="margin">
            <wp:posOffset>180975</wp:posOffset>
          </wp:positionH>
          <wp:positionV relativeFrom="paragraph">
            <wp:posOffset>-211455</wp:posOffset>
          </wp:positionV>
          <wp:extent cx="1255395" cy="904875"/>
          <wp:effectExtent l="19050" t="0" r="1905" b="0"/>
          <wp:wrapTight wrapText="bothSides">
            <wp:wrapPolygon edited="0">
              <wp:start x="8850" y="0"/>
              <wp:lineTo x="6883" y="1364"/>
              <wp:lineTo x="4917" y="5002"/>
              <wp:lineTo x="4917" y="10459"/>
              <wp:lineTo x="983" y="15461"/>
              <wp:lineTo x="-328" y="15916"/>
              <wp:lineTo x="-328" y="20918"/>
              <wp:lineTo x="21633" y="20918"/>
              <wp:lineTo x="21633" y="15916"/>
              <wp:lineTo x="16716" y="10004"/>
              <wp:lineTo x="16716" y="5457"/>
              <wp:lineTo x="14422" y="1364"/>
              <wp:lineTo x="12455" y="0"/>
              <wp:lineTo x="8850" y="0"/>
            </wp:wrapPolygon>
          </wp:wrapTight>
          <wp:docPr id="1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srcRect/>
                  <a:stretch>
                    <a:fillRect/>
                  </a:stretch>
                </pic:blipFill>
                <pic:spPr bwMode="auto">
                  <a:xfrm>
                    <a:off x="0" y="0"/>
                    <a:ext cx="1255395" cy="904875"/>
                  </a:xfrm>
                  <a:prstGeom prst="rect">
                    <a:avLst/>
                  </a:prstGeom>
                  <a:noFill/>
                  <a:ln w="9525">
                    <a:noFill/>
                    <a:miter lim="800000"/>
                    <a:headEnd/>
                    <a:tailEnd/>
                  </a:ln>
                </pic:spPr>
              </pic:pic>
            </a:graphicData>
          </a:graphic>
        </wp:anchor>
      </w:drawing>
    </w:r>
    <w:r>
      <w:rPr>
        <w:rFonts w:ascii="Times New Roman" w:hAnsi="Times New Roman"/>
        <w:sz w:val="24"/>
        <w:szCs w:val="24"/>
      </w:rPr>
      <w:tab/>
    </w:r>
    <w:r>
      <w:rPr>
        <w:noProof/>
      </w:rPr>
      <w:drawing>
        <wp:inline distT="0" distB="0" distL="0" distR="0" wp14:anchorId="04B63F6E" wp14:editId="5EAC1761">
          <wp:extent cx="2114550" cy="523875"/>
          <wp:effectExtent l="19050" t="0" r="0" b="0"/>
          <wp:docPr id="16"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2"/>
                  <a:srcRect/>
                  <a:stretch>
                    <a:fillRect/>
                  </a:stretch>
                </pic:blipFill>
                <pic:spPr bwMode="auto">
                  <a:xfrm>
                    <a:off x="0" y="0"/>
                    <a:ext cx="2114550" cy="523875"/>
                  </a:xfrm>
                  <a:prstGeom prst="rect">
                    <a:avLst/>
                  </a:prstGeom>
                  <a:noFill/>
                  <a:ln w="9525">
                    <a:noFill/>
                    <a:miter lim="800000"/>
                    <a:headEnd/>
                    <a:tailEnd/>
                  </a:ln>
                </pic:spPr>
              </pic:pic>
            </a:graphicData>
          </a:graphic>
        </wp:inline>
      </w:drawing>
    </w:r>
    <w:r>
      <w:rPr>
        <w:rFonts w:ascii="Times New Roman" w:hAnsi="Times New Roman"/>
        <w:sz w:val="24"/>
        <w:szCs w:val="24"/>
      </w:rPr>
      <w:tab/>
      <w:t xml:space="preserve">           </w:t>
    </w:r>
    <w:r>
      <w:rPr>
        <w:rFonts w:ascii="Times New Roman" w:hAnsi="Times New Roman"/>
        <w:noProof/>
        <w:sz w:val="24"/>
        <w:szCs w:val="24"/>
      </w:rPr>
      <w:drawing>
        <wp:inline distT="0" distB="0" distL="0" distR="0" wp14:anchorId="0B09DBD4" wp14:editId="14430399">
          <wp:extent cx="1438275" cy="695325"/>
          <wp:effectExtent l="19050" t="0" r="9525" b="0"/>
          <wp:docPr id="17" name="Slika 17" descr="pre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renos (1)"/>
                  <pic:cNvPicPr>
                    <a:picLocks noChangeAspect="1" noChangeArrowheads="1"/>
                  </pic:cNvPicPr>
                </pic:nvPicPr>
                <pic:blipFill>
                  <a:blip r:embed="rId3"/>
                  <a:srcRect/>
                  <a:stretch>
                    <a:fillRect/>
                  </a:stretch>
                </pic:blipFill>
                <pic:spPr bwMode="auto">
                  <a:xfrm>
                    <a:off x="0" y="0"/>
                    <a:ext cx="1438275" cy="695325"/>
                  </a:xfrm>
                  <a:prstGeom prst="rect">
                    <a:avLst/>
                  </a:prstGeom>
                  <a:noFill/>
                  <a:ln w="9525">
                    <a:noFill/>
                    <a:miter lim="800000"/>
                    <a:headEnd/>
                    <a:tailEnd/>
                  </a:ln>
                </pic:spPr>
              </pic:pic>
            </a:graphicData>
          </a:graphic>
        </wp:inline>
      </w:drawing>
    </w:r>
    <w:r w:rsidRPr="006410B0">
      <w:rPr>
        <w:rFonts w:ascii="Times New Roman" w:hAnsi="Times New Roman"/>
        <w:sz w:val="24"/>
        <w:szCs w:val="24"/>
      </w:rPr>
      <w:tab/>
      <w:t xml:space="preserve">                                       </w:t>
    </w:r>
    <w:r>
      <w:rPr>
        <w:rFonts w:ascii="Times New Roman" w:hAnsi="Times New Roman"/>
        <w:sz w:val="24"/>
        <w:szCs w:val="24"/>
      </w:rPr>
      <w:t xml:space="preserve">                  </w:t>
    </w:r>
    <w:r w:rsidRPr="006410B0">
      <w:rPr>
        <w:rFonts w:ascii="Times New Roman" w:hAnsi="Times New Roman"/>
        <w:sz w:val="24"/>
        <w:szCs w:val="24"/>
      </w:rPr>
      <w:t xml:space="preserve">      </w:t>
    </w:r>
    <w:r w:rsidRPr="006410B0">
      <w:rPr>
        <w:noProof/>
      </w:rPr>
      <w:t xml:space="preserve"> </w:t>
    </w:r>
    <w:r>
      <w:rPr>
        <w:noProof/>
      </w:rPr>
      <w:t xml:space="preserve">                     </w:t>
    </w:r>
  </w:p>
  <w:p w14:paraId="6D8D80CE" w14:textId="77777777" w:rsidR="005D7DF5" w:rsidRPr="00730344" w:rsidRDefault="005D7DF5" w:rsidP="00730344">
    <w:pPr>
      <w:tabs>
        <w:tab w:val="left" w:pos="1515"/>
        <w:tab w:val="center" w:pos="4536"/>
        <w:tab w:val="right" w:pos="9072"/>
        <w:tab w:val="right" w:pos="9646"/>
      </w:tabs>
      <w:spacing w:after="0" w:line="240" w:lineRule="auto"/>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171ADA"/>
    <w:multiLevelType w:val="multilevel"/>
    <w:tmpl w:val="B4B2A8D8"/>
    <w:lvl w:ilvl="0">
      <w:start w:val="1"/>
      <w:numFmt w:val="decimal"/>
      <w:lvlText w:val="%1."/>
      <w:lvlJc w:val="left"/>
      <w:pPr>
        <w:ind w:left="720" w:hanging="360"/>
      </w:pPr>
      <w:rPr>
        <w:rFonts w:hint="default"/>
        <w:b/>
        <w:sz w:val="18"/>
      </w:rPr>
    </w:lvl>
    <w:lvl w:ilvl="1">
      <w:start w:val="4"/>
      <w:numFmt w:val="decimal"/>
      <w:isLgl/>
      <w:lvlText w:val="%1.%2"/>
      <w:lvlJc w:val="left"/>
      <w:pPr>
        <w:ind w:left="1275" w:hanging="915"/>
      </w:pPr>
      <w:rPr>
        <w:rFonts w:hint="default"/>
      </w:rPr>
    </w:lvl>
    <w:lvl w:ilvl="2">
      <w:start w:val="2017"/>
      <w:numFmt w:val="decimal"/>
      <w:isLgl/>
      <w:lvlText w:val="%1.%2.%3"/>
      <w:lvlJc w:val="left"/>
      <w:pPr>
        <w:ind w:left="1275" w:hanging="915"/>
      </w:pPr>
      <w:rPr>
        <w:rFonts w:hint="default"/>
      </w:rPr>
    </w:lvl>
    <w:lvl w:ilvl="3">
      <w:start w:val="1"/>
      <w:numFmt w:val="decimal"/>
      <w:isLgl/>
      <w:lvlText w:val="%1.%2.%3.%4"/>
      <w:lvlJc w:val="left"/>
      <w:pPr>
        <w:ind w:left="1275" w:hanging="91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2E6712D"/>
    <w:multiLevelType w:val="hybridMultilevel"/>
    <w:tmpl w:val="28D25824"/>
    <w:lvl w:ilvl="0" w:tplc="720A441A">
      <w:numFmt w:val="bullet"/>
      <w:lvlText w:val="•"/>
      <w:lvlJc w:val="left"/>
      <w:pPr>
        <w:ind w:left="720" w:hanging="360"/>
      </w:pPr>
      <w:rPr>
        <w:rFonts w:ascii="Times New Roman" w:eastAsia="Cambria"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F2FE7C62">
      <w:numFmt w:val="bullet"/>
      <w:lvlText w:val="-"/>
      <w:lvlJc w:val="left"/>
      <w:pPr>
        <w:ind w:left="2160" w:hanging="360"/>
      </w:pPr>
      <w:rPr>
        <w:rFonts w:ascii="Times New Roman" w:eastAsia="Cambria" w:hAnsi="Times New Roman" w:cs="Times New Roman" w:hint="default"/>
      </w:r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 w15:restartNumberingAfterBreak="0">
    <w:nsid w:val="03DF2A8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0DAA6E22"/>
    <w:multiLevelType w:val="hybridMultilevel"/>
    <w:tmpl w:val="B0204DD0"/>
    <w:lvl w:ilvl="0" w:tplc="9C8086E0">
      <w:start w:val="1"/>
      <w:numFmt w:val="lowerLetter"/>
      <w:lvlText w:val="%1)"/>
      <w:lvlJc w:val="left"/>
      <w:pPr>
        <w:ind w:left="720" w:hanging="360"/>
      </w:pPr>
      <w:rPr>
        <w:rFonts w:hint="default"/>
        <w: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3CE7AED"/>
    <w:multiLevelType w:val="multilevel"/>
    <w:tmpl w:val="B22AA554"/>
    <w:lvl w:ilvl="0">
      <w:start w:val="1"/>
      <w:numFmt w:val="decimal"/>
      <w:lvlText w:val="%1."/>
      <w:lvlJc w:val="left"/>
      <w:pPr>
        <w:ind w:left="360" w:hanging="360"/>
      </w:pPr>
      <w:rPr>
        <w:rFonts w:cs="Times New Roman"/>
        <w:b/>
      </w:rPr>
    </w:lvl>
    <w:lvl w:ilvl="1">
      <w:start w:val="1"/>
      <w:numFmt w:val="decimal"/>
      <w:lvlText w:val="%1.%2."/>
      <w:lvlJc w:val="left"/>
      <w:pPr>
        <w:ind w:left="1283"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7" w15:restartNumberingAfterBreak="0">
    <w:nsid w:val="1F9A7E16"/>
    <w:multiLevelType w:val="hybridMultilevel"/>
    <w:tmpl w:val="A93CFAAA"/>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155042C"/>
    <w:multiLevelType w:val="hybridMultilevel"/>
    <w:tmpl w:val="87FA2AD4"/>
    <w:lvl w:ilvl="0" w:tplc="04240001">
      <w:start w:val="1"/>
      <w:numFmt w:val="bullet"/>
      <w:lvlText w:val=""/>
      <w:lvlJc w:val="left"/>
      <w:pPr>
        <w:tabs>
          <w:tab w:val="num" w:pos="1800"/>
        </w:tabs>
        <w:ind w:left="1800" w:hanging="360"/>
      </w:pPr>
      <w:rPr>
        <w:rFonts w:ascii="Symbol" w:hAnsi="Symbol" w:hint="default"/>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23BA5919"/>
    <w:multiLevelType w:val="hybridMultilevel"/>
    <w:tmpl w:val="77B4D508"/>
    <w:lvl w:ilvl="0" w:tplc="04240001">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0" w15:restartNumberingAfterBreak="0">
    <w:nsid w:val="245F7F8B"/>
    <w:multiLevelType w:val="hybridMultilevel"/>
    <w:tmpl w:val="A7F84BE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D28125C"/>
    <w:multiLevelType w:val="hybridMultilevel"/>
    <w:tmpl w:val="BCD00CDE"/>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326B63D6"/>
    <w:multiLevelType w:val="hybridMultilevel"/>
    <w:tmpl w:val="8F12523E"/>
    <w:lvl w:ilvl="0" w:tplc="04240005">
      <w:start w:val="1"/>
      <w:numFmt w:val="decimal"/>
      <w:lvlText w:val="%1."/>
      <w:lvlJc w:val="left"/>
      <w:pPr>
        <w:tabs>
          <w:tab w:val="num" w:pos="2160"/>
        </w:tabs>
        <w:ind w:left="21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CEE3810"/>
    <w:multiLevelType w:val="hybridMultilevel"/>
    <w:tmpl w:val="B3485696"/>
    <w:lvl w:ilvl="0" w:tplc="720A441A">
      <w:numFmt w:val="bullet"/>
      <w:lvlText w:val="•"/>
      <w:lvlJc w:val="left"/>
      <w:pPr>
        <w:ind w:left="720" w:hanging="360"/>
      </w:pPr>
      <w:rPr>
        <w:rFonts w:ascii="Times New Roman" w:eastAsia="Cambria"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5" w15:restartNumberingAfterBreak="0">
    <w:nsid w:val="3FC363C5"/>
    <w:multiLevelType w:val="hybridMultilevel"/>
    <w:tmpl w:val="A962B602"/>
    <w:lvl w:ilvl="0" w:tplc="DD049026">
      <w:start w:val="11"/>
      <w:numFmt w:val="decimal"/>
      <w:lvlText w:val="%1."/>
      <w:lvlJc w:val="left"/>
      <w:pPr>
        <w:ind w:left="644" w:hanging="360"/>
      </w:pPr>
      <w:rPr>
        <w:rFonts w:hint="default"/>
        <w:b/>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6"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44860395"/>
    <w:multiLevelType w:val="hybridMultilevel"/>
    <w:tmpl w:val="1938B8C2"/>
    <w:lvl w:ilvl="0" w:tplc="B9EAFEEA">
      <w:numFmt w:val="bullet"/>
      <w:lvlText w:val="-"/>
      <w:lvlJc w:val="left"/>
      <w:pPr>
        <w:ind w:left="720" w:hanging="360"/>
      </w:pPr>
      <w:rPr>
        <w:rFonts w:ascii="Arial" w:eastAsia="Times New Roman" w:hAnsi="Arial" w:cs="Aria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A642121"/>
    <w:multiLevelType w:val="hybridMultilevel"/>
    <w:tmpl w:val="281078F0"/>
    <w:lvl w:ilvl="0" w:tplc="720A441A">
      <w:numFmt w:val="bullet"/>
      <w:lvlText w:val="•"/>
      <w:lvlJc w:val="left"/>
      <w:pPr>
        <w:ind w:left="720" w:hanging="360"/>
      </w:pPr>
      <w:rPr>
        <w:rFonts w:ascii="Times New Roman" w:eastAsia="Cambria"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9" w15:restartNumberingAfterBreak="0">
    <w:nsid w:val="4EF24E1A"/>
    <w:multiLevelType w:val="hybridMultilevel"/>
    <w:tmpl w:val="7FE29C0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9D753DB"/>
    <w:multiLevelType w:val="hybridMultilevel"/>
    <w:tmpl w:val="67C44946"/>
    <w:lvl w:ilvl="0" w:tplc="04240005">
      <w:start w:val="1"/>
      <w:numFmt w:val="decimal"/>
      <w:lvlText w:val="%1."/>
      <w:lvlJc w:val="left"/>
      <w:pPr>
        <w:tabs>
          <w:tab w:val="num" w:pos="2160"/>
        </w:tabs>
        <w:ind w:left="21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AF525D9"/>
    <w:multiLevelType w:val="hybridMultilevel"/>
    <w:tmpl w:val="76A62D64"/>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1217BC8"/>
    <w:multiLevelType w:val="hybridMultilevel"/>
    <w:tmpl w:val="71E85672"/>
    <w:lvl w:ilvl="0" w:tplc="A81E24B4">
      <w:start w:val="1"/>
      <w:numFmt w:val="upperRoman"/>
      <w:lvlText w:val="%1."/>
      <w:lvlJc w:val="left"/>
      <w:pPr>
        <w:tabs>
          <w:tab w:val="num" w:pos="1068"/>
        </w:tabs>
        <w:ind w:left="1068" w:hanging="360"/>
      </w:pPr>
      <w:rPr>
        <w:rFonts w:ascii="Calibri" w:eastAsia="Times New Roman" w:hAnsi="Calibri" w:cs="Calibri" w:hint="default"/>
      </w:rPr>
    </w:lvl>
    <w:lvl w:ilvl="1" w:tplc="E2E2B39E">
      <w:start w:val="1"/>
      <w:numFmt w:val="decimal"/>
      <w:lvlText w:val="%2."/>
      <w:lvlJc w:val="left"/>
      <w:pPr>
        <w:tabs>
          <w:tab w:val="num" w:pos="1788"/>
        </w:tabs>
        <w:ind w:left="1788" w:hanging="360"/>
      </w:pPr>
      <w:rPr>
        <w:rFonts w:hint="default"/>
      </w:rPr>
    </w:lvl>
    <w:lvl w:ilvl="2" w:tplc="04240001">
      <w:start w:val="1"/>
      <w:numFmt w:val="bullet"/>
      <w:lvlText w:val=""/>
      <w:lvlJc w:val="left"/>
      <w:pPr>
        <w:tabs>
          <w:tab w:val="num" w:pos="2688"/>
        </w:tabs>
        <w:ind w:left="2688" w:hanging="360"/>
      </w:pPr>
      <w:rPr>
        <w:rFonts w:ascii="Symbol" w:hAnsi="Symbol" w:hint="default"/>
      </w:r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23" w15:restartNumberingAfterBreak="0">
    <w:nsid w:val="62C55F02"/>
    <w:multiLevelType w:val="multilevel"/>
    <w:tmpl w:val="D9180466"/>
    <w:lvl w:ilvl="0">
      <w:start w:val="1"/>
      <w:numFmt w:val="decimal"/>
      <w:lvlText w:val="%1."/>
      <w:lvlJc w:val="left"/>
      <w:pPr>
        <w:ind w:left="480" w:hanging="360"/>
      </w:pPr>
      <w:rPr>
        <w:rFonts w:hint="default"/>
      </w:rPr>
    </w:lvl>
    <w:lvl w:ilvl="1">
      <w:start w:val="11"/>
      <w:numFmt w:val="decimal"/>
      <w:isLgl/>
      <w:lvlText w:val="%1.%2"/>
      <w:lvlJc w:val="left"/>
      <w:pPr>
        <w:ind w:left="1140" w:hanging="1020"/>
      </w:pPr>
      <w:rPr>
        <w:rFonts w:hint="default"/>
      </w:rPr>
    </w:lvl>
    <w:lvl w:ilvl="2">
      <w:start w:val="2017"/>
      <w:numFmt w:val="decimal"/>
      <w:isLgl/>
      <w:lvlText w:val="%1.%2.%3"/>
      <w:lvlJc w:val="left"/>
      <w:pPr>
        <w:ind w:left="1140" w:hanging="1020"/>
      </w:pPr>
      <w:rPr>
        <w:rFonts w:hint="default"/>
      </w:rPr>
    </w:lvl>
    <w:lvl w:ilvl="3">
      <w:start w:val="1"/>
      <w:numFmt w:val="decimal"/>
      <w:isLgl/>
      <w:lvlText w:val="%1.%2.%3.%4"/>
      <w:lvlJc w:val="left"/>
      <w:pPr>
        <w:ind w:left="1140" w:hanging="102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200" w:hanging="108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560" w:hanging="1440"/>
      </w:pPr>
      <w:rPr>
        <w:rFonts w:hint="default"/>
      </w:rPr>
    </w:lvl>
  </w:abstractNum>
  <w:abstractNum w:abstractNumId="24" w15:restartNumberingAfterBreak="0">
    <w:nsid w:val="66274308"/>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CC32220"/>
    <w:multiLevelType w:val="hybridMultilevel"/>
    <w:tmpl w:val="A538C032"/>
    <w:lvl w:ilvl="0" w:tplc="04240015">
      <w:start w:val="1"/>
      <w:numFmt w:val="upperLetter"/>
      <w:lvlText w:val="%1."/>
      <w:lvlJc w:val="left"/>
      <w:pPr>
        <w:ind w:left="4613" w:hanging="360"/>
      </w:pPr>
      <w:rPr>
        <w:rFonts w:hint="default"/>
      </w:rPr>
    </w:lvl>
    <w:lvl w:ilvl="1" w:tplc="04240019" w:tentative="1">
      <w:start w:val="1"/>
      <w:numFmt w:val="lowerLetter"/>
      <w:lvlText w:val="%2."/>
      <w:lvlJc w:val="left"/>
      <w:pPr>
        <w:ind w:left="5333" w:hanging="360"/>
      </w:pPr>
    </w:lvl>
    <w:lvl w:ilvl="2" w:tplc="0424001B" w:tentative="1">
      <w:start w:val="1"/>
      <w:numFmt w:val="lowerRoman"/>
      <w:lvlText w:val="%3."/>
      <w:lvlJc w:val="right"/>
      <w:pPr>
        <w:ind w:left="6053" w:hanging="180"/>
      </w:pPr>
    </w:lvl>
    <w:lvl w:ilvl="3" w:tplc="0424000F" w:tentative="1">
      <w:start w:val="1"/>
      <w:numFmt w:val="decimal"/>
      <w:lvlText w:val="%4."/>
      <w:lvlJc w:val="left"/>
      <w:pPr>
        <w:ind w:left="6773" w:hanging="360"/>
      </w:pPr>
    </w:lvl>
    <w:lvl w:ilvl="4" w:tplc="04240019" w:tentative="1">
      <w:start w:val="1"/>
      <w:numFmt w:val="lowerLetter"/>
      <w:lvlText w:val="%5."/>
      <w:lvlJc w:val="left"/>
      <w:pPr>
        <w:ind w:left="7493" w:hanging="360"/>
      </w:pPr>
    </w:lvl>
    <w:lvl w:ilvl="5" w:tplc="0424001B" w:tentative="1">
      <w:start w:val="1"/>
      <w:numFmt w:val="lowerRoman"/>
      <w:lvlText w:val="%6."/>
      <w:lvlJc w:val="right"/>
      <w:pPr>
        <w:ind w:left="8213" w:hanging="180"/>
      </w:pPr>
    </w:lvl>
    <w:lvl w:ilvl="6" w:tplc="0424000F" w:tentative="1">
      <w:start w:val="1"/>
      <w:numFmt w:val="decimal"/>
      <w:lvlText w:val="%7."/>
      <w:lvlJc w:val="left"/>
      <w:pPr>
        <w:ind w:left="8933" w:hanging="360"/>
      </w:pPr>
    </w:lvl>
    <w:lvl w:ilvl="7" w:tplc="04240019" w:tentative="1">
      <w:start w:val="1"/>
      <w:numFmt w:val="lowerLetter"/>
      <w:lvlText w:val="%8."/>
      <w:lvlJc w:val="left"/>
      <w:pPr>
        <w:ind w:left="9653" w:hanging="360"/>
      </w:pPr>
    </w:lvl>
    <w:lvl w:ilvl="8" w:tplc="0424001B" w:tentative="1">
      <w:start w:val="1"/>
      <w:numFmt w:val="lowerRoman"/>
      <w:lvlText w:val="%9."/>
      <w:lvlJc w:val="right"/>
      <w:pPr>
        <w:ind w:left="10373" w:hanging="180"/>
      </w:pPr>
    </w:lvl>
  </w:abstractNum>
  <w:abstractNum w:abstractNumId="27" w15:restartNumberingAfterBreak="0">
    <w:nsid w:val="7DCD719A"/>
    <w:multiLevelType w:val="hybridMultilevel"/>
    <w:tmpl w:val="EEA840A2"/>
    <w:lvl w:ilvl="0" w:tplc="53869384">
      <w:start w:val="1"/>
      <w:numFmt w:val="upperLetter"/>
      <w:lvlText w:val="%1)"/>
      <w:lvlJc w:val="left"/>
      <w:pPr>
        <w:ind w:left="720" w:hanging="360"/>
      </w:p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num w:numId="1">
    <w:abstractNumId w:val="0"/>
  </w:num>
  <w:num w:numId="2">
    <w:abstractNumId w:val="13"/>
  </w:num>
  <w:num w:numId="3">
    <w:abstractNumId w:val="5"/>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22"/>
  </w:num>
  <w:num w:numId="13">
    <w:abstractNumId w:val="3"/>
  </w:num>
  <w:num w:numId="14">
    <w:abstractNumId w:val="26"/>
  </w:num>
  <w:num w:numId="15">
    <w:abstractNumId w:val="7"/>
  </w:num>
  <w:num w:numId="16">
    <w:abstractNumId w:val="8"/>
  </w:num>
  <w:num w:numId="17">
    <w:abstractNumId w:val="16"/>
  </w:num>
  <w:num w:numId="18">
    <w:abstractNumId w:val="11"/>
  </w:num>
  <w:num w:numId="19">
    <w:abstractNumId w:val="19"/>
  </w:num>
  <w:num w:numId="20">
    <w:abstractNumId w:val="15"/>
  </w:num>
  <w:num w:numId="21">
    <w:abstractNumId w:val="1"/>
  </w:num>
  <w:num w:numId="22">
    <w:abstractNumId w:val="23"/>
  </w:num>
  <w:num w:numId="23">
    <w:abstractNumId w:val="2"/>
  </w:num>
  <w:num w:numId="24">
    <w:abstractNumId w:val="27"/>
  </w:num>
  <w:num w:numId="25">
    <w:abstractNumId w:val="12"/>
  </w:num>
  <w:num w:numId="26">
    <w:abstractNumId w:val="24"/>
  </w:num>
  <w:num w:numId="27">
    <w:abstractNumId w:val="4"/>
  </w:num>
  <w:num w:numId="28">
    <w:abstractNumId w:val="21"/>
  </w:num>
  <w:num w:numId="29">
    <w:abstractNumId w:val="20"/>
  </w:num>
  <w:num w:numId="30">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825"/>
    <w:rsid w:val="000017E5"/>
    <w:rsid w:val="00003CD3"/>
    <w:rsid w:val="00006771"/>
    <w:rsid w:val="000068B0"/>
    <w:rsid w:val="000071CC"/>
    <w:rsid w:val="00007BC6"/>
    <w:rsid w:val="000110F9"/>
    <w:rsid w:val="00012941"/>
    <w:rsid w:val="0001409F"/>
    <w:rsid w:val="000143F9"/>
    <w:rsid w:val="0001718E"/>
    <w:rsid w:val="000221FA"/>
    <w:rsid w:val="00022C4F"/>
    <w:rsid w:val="000262BD"/>
    <w:rsid w:val="00026D8E"/>
    <w:rsid w:val="000270EE"/>
    <w:rsid w:val="000305AE"/>
    <w:rsid w:val="00037973"/>
    <w:rsid w:val="00037ABF"/>
    <w:rsid w:val="00040C3E"/>
    <w:rsid w:val="00045D81"/>
    <w:rsid w:val="00051CD6"/>
    <w:rsid w:val="00060FC4"/>
    <w:rsid w:val="00061D50"/>
    <w:rsid w:val="00064783"/>
    <w:rsid w:val="0006542A"/>
    <w:rsid w:val="00065B7E"/>
    <w:rsid w:val="00066473"/>
    <w:rsid w:val="00070001"/>
    <w:rsid w:val="00071559"/>
    <w:rsid w:val="00075FE2"/>
    <w:rsid w:val="00083F04"/>
    <w:rsid w:val="00086225"/>
    <w:rsid w:val="0008722D"/>
    <w:rsid w:val="000941C2"/>
    <w:rsid w:val="00094D25"/>
    <w:rsid w:val="00095D58"/>
    <w:rsid w:val="0009779E"/>
    <w:rsid w:val="000A1F83"/>
    <w:rsid w:val="000B1B34"/>
    <w:rsid w:val="000B2EC4"/>
    <w:rsid w:val="000B56A8"/>
    <w:rsid w:val="000C2161"/>
    <w:rsid w:val="000C7103"/>
    <w:rsid w:val="000D216A"/>
    <w:rsid w:val="000D6F86"/>
    <w:rsid w:val="000E14F5"/>
    <w:rsid w:val="000E622E"/>
    <w:rsid w:val="000F152E"/>
    <w:rsid w:val="000F3309"/>
    <w:rsid w:val="001032E2"/>
    <w:rsid w:val="00103E32"/>
    <w:rsid w:val="00104D9F"/>
    <w:rsid w:val="001177D1"/>
    <w:rsid w:val="001179F9"/>
    <w:rsid w:val="0012159A"/>
    <w:rsid w:val="00121830"/>
    <w:rsid w:val="00122259"/>
    <w:rsid w:val="00122415"/>
    <w:rsid w:val="001228CB"/>
    <w:rsid w:val="00123635"/>
    <w:rsid w:val="0013273C"/>
    <w:rsid w:val="00136D74"/>
    <w:rsid w:val="00141D01"/>
    <w:rsid w:val="001451FC"/>
    <w:rsid w:val="001507FB"/>
    <w:rsid w:val="00153AE2"/>
    <w:rsid w:val="00153B09"/>
    <w:rsid w:val="00153BDA"/>
    <w:rsid w:val="00155137"/>
    <w:rsid w:val="00156160"/>
    <w:rsid w:val="00157E58"/>
    <w:rsid w:val="00160E1C"/>
    <w:rsid w:val="00166B10"/>
    <w:rsid w:val="00167B43"/>
    <w:rsid w:val="001776F6"/>
    <w:rsid w:val="001820FB"/>
    <w:rsid w:val="00186F71"/>
    <w:rsid w:val="00192A74"/>
    <w:rsid w:val="00192FA7"/>
    <w:rsid w:val="001A1A90"/>
    <w:rsid w:val="001A43AA"/>
    <w:rsid w:val="001B27BC"/>
    <w:rsid w:val="001B626A"/>
    <w:rsid w:val="001B67B4"/>
    <w:rsid w:val="001B75C3"/>
    <w:rsid w:val="001B7B02"/>
    <w:rsid w:val="001C3078"/>
    <w:rsid w:val="001C526E"/>
    <w:rsid w:val="001C5F0E"/>
    <w:rsid w:val="001E1BB0"/>
    <w:rsid w:val="001E38BD"/>
    <w:rsid w:val="001E7546"/>
    <w:rsid w:val="001F1A0C"/>
    <w:rsid w:val="001F66A2"/>
    <w:rsid w:val="00201237"/>
    <w:rsid w:val="00201B58"/>
    <w:rsid w:val="00203D93"/>
    <w:rsid w:val="00205A9B"/>
    <w:rsid w:val="00207F92"/>
    <w:rsid w:val="00215304"/>
    <w:rsid w:val="00217670"/>
    <w:rsid w:val="002207A6"/>
    <w:rsid w:val="002275D3"/>
    <w:rsid w:val="00227DB9"/>
    <w:rsid w:val="00235121"/>
    <w:rsid w:val="00236A0E"/>
    <w:rsid w:val="002509C6"/>
    <w:rsid w:val="00262233"/>
    <w:rsid w:val="002649D4"/>
    <w:rsid w:val="00267859"/>
    <w:rsid w:val="00276987"/>
    <w:rsid w:val="002850C2"/>
    <w:rsid w:val="002862D2"/>
    <w:rsid w:val="002877E8"/>
    <w:rsid w:val="00292FE0"/>
    <w:rsid w:val="00297A91"/>
    <w:rsid w:val="002A01FA"/>
    <w:rsid w:val="002A2C09"/>
    <w:rsid w:val="002A35ED"/>
    <w:rsid w:val="002B0D78"/>
    <w:rsid w:val="002B10EF"/>
    <w:rsid w:val="002B2915"/>
    <w:rsid w:val="002B3B1A"/>
    <w:rsid w:val="002B7860"/>
    <w:rsid w:val="002C0A6A"/>
    <w:rsid w:val="002C1FDC"/>
    <w:rsid w:val="002C2B95"/>
    <w:rsid w:val="002C3286"/>
    <w:rsid w:val="002C5EB4"/>
    <w:rsid w:val="002D2DCA"/>
    <w:rsid w:val="002D34FC"/>
    <w:rsid w:val="002E06CE"/>
    <w:rsid w:val="002E15B4"/>
    <w:rsid w:val="002E2F31"/>
    <w:rsid w:val="002E462D"/>
    <w:rsid w:val="002E509F"/>
    <w:rsid w:val="002F01C4"/>
    <w:rsid w:val="002F0EC2"/>
    <w:rsid w:val="002F1C2C"/>
    <w:rsid w:val="002F25A2"/>
    <w:rsid w:val="002F3EDC"/>
    <w:rsid w:val="003007E7"/>
    <w:rsid w:val="003016AA"/>
    <w:rsid w:val="0030561F"/>
    <w:rsid w:val="00305663"/>
    <w:rsid w:val="003079E5"/>
    <w:rsid w:val="00307B9C"/>
    <w:rsid w:val="00314761"/>
    <w:rsid w:val="00315E6C"/>
    <w:rsid w:val="00322633"/>
    <w:rsid w:val="00325213"/>
    <w:rsid w:val="003266B3"/>
    <w:rsid w:val="00326E36"/>
    <w:rsid w:val="003323E1"/>
    <w:rsid w:val="00336AF7"/>
    <w:rsid w:val="00340E39"/>
    <w:rsid w:val="00341B52"/>
    <w:rsid w:val="00341C1F"/>
    <w:rsid w:val="0034202E"/>
    <w:rsid w:val="00342E07"/>
    <w:rsid w:val="0034443B"/>
    <w:rsid w:val="00344FEF"/>
    <w:rsid w:val="00347AB3"/>
    <w:rsid w:val="00354290"/>
    <w:rsid w:val="00355948"/>
    <w:rsid w:val="00360140"/>
    <w:rsid w:val="0036162C"/>
    <w:rsid w:val="003644AD"/>
    <w:rsid w:val="0036776B"/>
    <w:rsid w:val="003703A4"/>
    <w:rsid w:val="00371DB1"/>
    <w:rsid w:val="003742C0"/>
    <w:rsid w:val="00376C5B"/>
    <w:rsid w:val="00391327"/>
    <w:rsid w:val="0039242D"/>
    <w:rsid w:val="00393120"/>
    <w:rsid w:val="00397DEA"/>
    <w:rsid w:val="003A22F2"/>
    <w:rsid w:val="003A39DB"/>
    <w:rsid w:val="003A3BAF"/>
    <w:rsid w:val="003A573A"/>
    <w:rsid w:val="003A668B"/>
    <w:rsid w:val="003A74E6"/>
    <w:rsid w:val="003B0134"/>
    <w:rsid w:val="003B0DCF"/>
    <w:rsid w:val="003B14E5"/>
    <w:rsid w:val="003B2A72"/>
    <w:rsid w:val="003C7F9C"/>
    <w:rsid w:val="003D1DCB"/>
    <w:rsid w:val="003D4C55"/>
    <w:rsid w:val="003D5154"/>
    <w:rsid w:val="003E4CA1"/>
    <w:rsid w:val="003F11D0"/>
    <w:rsid w:val="003F1817"/>
    <w:rsid w:val="003F2932"/>
    <w:rsid w:val="003F2B78"/>
    <w:rsid w:val="003F2C45"/>
    <w:rsid w:val="003F328E"/>
    <w:rsid w:val="004018B6"/>
    <w:rsid w:val="00401D72"/>
    <w:rsid w:val="004021A2"/>
    <w:rsid w:val="00404874"/>
    <w:rsid w:val="00411E02"/>
    <w:rsid w:val="004138AA"/>
    <w:rsid w:val="00416410"/>
    <w:rsid w:val="004165A6"/>
    <w:rsid w:val="004172B6"/>
    <w:rsid w:val="00420315"/>
    <w:rsid w:val="00427412"/>
    <w:rsid w:val="00427C27"/>
    <w:rsid w:val="0043105E"/>
    <w:rsid w:val="00434B7D"/>
    <w:rsid w:val="0043721D"/>
    <w:rsid w:val="00444CEB"/>
    <w:rsid w:val="00444F56"/>
    <w:rsid w:val="00445E8C"/>
    <w:rsid w:val="00446436"/>
    <w:rsid w:val="00447316"/>
    <w:rsid w:val="004479A7"/>
    <w:rsid w:val="004501F8"/>
    <w:rsid w:val="00452E84"/>
    <w:rsid w:val="0045445A"/>
    <w:rsid w:val="00454DDB"/>
    <w:rsid w:val="00460C98"/>
    <w:rsid w:val="00461B84"/>
    <w:rsid w:val="00480411"/>
    <w:rsid w:val="00481B87"/>
    <w:rsid w:val="0049256A"/>
    <w:rsid w:val="00492868"/>
    <w:rsid w:val="004940C7"/>
    <w:rsid w:val="00497920"/>
    <w:rsid w:val="004A045C"/>
    <w:rsid w:val="004A1D9D"/>
    <w:rsid w:val="004A483E"/>
    <w:rsid w:val="004A488E"/>
    <w:rsid w:val="004A6C1E"/>
    <w:rsid w:val="004B0AB5"/>
    <w:rsid w:val="004B3FAF"/>
    <w:rsid w:val="004B4DDE"/>
    <w:rsid w:val="004B51DA"/>
    <w:rsid w:val="004C2376"/>
    <w:rsid w:val="004C58A9"/>
    <w:rsid w:val="004D068F"/>
    <w:rsid w:val="004D1193"/>
    <w:rsid w:val="004D1D3A"/>
    <w:rsid w:val="004D3DA9"/>
    <w:rsid w:val="004D5027"/>
    <w:rsid w:val="004D71F8"/>
    <w:rsid w:val="004D7D7B"/>
    <w:rsid w:val="004E2737"/>
    <w:rsid w:val="004E29BE"/>
    <w:rsid w:val="004E2EFE"/>
    <w:rsid w:val="004E53EB"/>
    <w:rsid w:val="004E6A94"/>
    <w:rsid w:val="004F039B"/>
    <w:rsid w:val="004F0695"/>
    <w:rsid w:val="004F2626"/>
    <w:rsid w:val="004F6AC7"/>
    <w:rsid w:val="005016CC"/>
    <w:rsid w:val="00501C1F"/>
    <w:rsid w:val="00503A0B"/>
    <w:rsid w:val="00504865"/>
    <w:rsid w:val="00511679"/>
    <w:rsid w:val="005143D9"/>
    <w:rsid w:val="00517563"/>
    <w:rsid w:val="0052595A"/>
    <w:rsid w:val="005262B4"/>
    <w:rsid w:val="00526DB6"/>
    <w:rsid w:val="0053745D"/>
    <w:rsid w:val="00537A58"/>
    <w:rsid w:val="0054188E"/>
    <w:rsid w:val="00541F53"/>
    <w:rsid w:val="00551825"/>
    <w:rsid w:val="005527D4"/>
    <w:rsid w:val="00552CC2"/>
    <w:rsid w:val="00553911"/>
    <w:rsid w:val="00553BD0"/>
    <w:rsid w:val="00553CC7"/>
    <w:rsid w:val="00560F70"/>
    <w:rsid w:val="005646D8"/>
    <w:rsid w:val="00570291"/>
    <w:rsid w:val="0057399A"/>
    <w:rsid w:val="00577BF7"/>
    <w:rsid w:val="00580B45"/>
    <w:rsid w:val="00591266"/>
    <w:rsid w:val="005A12C1"/>
    <w:rsid w:val="005A1837"/>
    <w:rsid w:val="005A402F"/>
    <w:rsid w:val="005A4D83"/>
    <w:rsid w:val="005A7EF1"/>
    <w:rsid w:val="005B0528"/>
    <w:rsid w:val="005B05F6"/>
    <w:rsid w:val="005B3CBF"/>
    <w:rsid w:val="005B3EC7"/>
    <w:rsid w:val="005C52A0"/>
    <w:rsid w:val="005D305C"/>
    <w:rsid w:val="005D34F1"/>
    <w:rsid w:val="005D4F07"/>
    <w:rsid w:val="005D53CC"/>
    <w:rsid w:val="005D7DF5"/>
    <w:rsid w:val="005E0125"/>
    <w:rsid w:val="005E014A"/>
    <w:rsid w:val="005E1C91"/>
    <w:rsid w:val="005E37E8"/>
    <w:rsid w:val="005F2D38"/>
    <w:rsid w:val="005F57BF"/>
    <w:rsid w:val="005F62A1"/>
    <w:rsid w:val="006001B8"/>
    <w:rsid w:val="00601A71"/>
    <w:rsid w:val="006024A5"/>
    <w:rsid w:val="006040A6"/>
    <w:rsid w:val="00606133"/>
    <w:rsid w:val="00610A38"/>
    <w:rsid w:val="00614E74"/>
    <w:rsid w:val="00615723"/>
    <w:rsid w:val="00622BC6"/>
    <w:rsid w:val="0062318D"/>
    <w:rsid w:val="00624ABB"/>
    <w:rsid w:val="00624C30"/>
    <w:rsid w:val="00626B87"/>
    <w:rsid w:val="006279E0"/>
    <w:rsid w:val="0063764E"/>
    <w:rsid w:val="006410B0"/>
    <w:rsid w:val="006410D0"/>
    <w:rsid w:val="00641797"/>
    <w:rsid w:val="0064332C"/>
    <w:rsid w:val="00645EDE"/>
    <w:rsid w:val="006504B0"/>
    <w:rsid w:val="00650909"/>
    <w:rsid w:val="00650C02"/>
    <w:rsid w:val="00661C46"/>
    <w:rsid w:val="0066586E"/>
    <w:rsid w:val="006675CC"/>
    <w:rsid w:val="00667AB9"/>
    <w:rsid w:val="006710FE"/>
    <w:rsid w:val="00674559"/>
    <w:rsid w:val="00675BC3"/>
    <w:rsid w:val="00676236"/>
    <w:rsid w:val="00676832"/>
    <w:rsid w:val="0068331A"/>
    <w:rsid w:val="00693BE7"/>
    <w:rsid w:val="00695F15"/>
    <w:rsid w:val="006A228C"/>
    <w:rsid w:val="006A2401"/>
    <w:rsid w:val="006A2DDB"/>
    <w:rsid w:val="006B5032"/>
    <w:rsid w:val="006C27D9"/>
    <w:rsid w:val="006C464F"/>
    <w:rsid w:val="006C49A9"/>
    <w:rsid w:val="006C4C5A"/>
    <w:rsid w:val="006C528A"/>
    <w:rsid w:val="006D2CAE"/>
    <w:rsid w:val="006D5017"/>
    <w:rsid w:val="006E2D65"/>
    <w:rsid w:val="006E2F0C"/>
    <w:rsid w:val="006E3D42"/>
    <w:rsid w:val="006F0892"/>
    <w:rsid w:val="006F7465"/>
    <w:rsid w:val="00713DFA"/>
    <w:rsid w:val="0071434C"/>
    <w:rsid w:val="00714BE4"/>
    <w:rsid w:val="007157A1"/>
    <w:rsid w:val="00715BB2"/>
    <w:rsid w:val="007225CE"/>
    <w:rsid w:val="0072616C"/>
    <w:rsid w:val="007302A4"/>
    <w:rsid w:val="00730344"/>
    <w:rsid w:val="00730CF1"/>
    <w:rsid w:val="00731107"/>
    <w:rsid w:val="0073216D"/>
    <w:rsid w:val="007346E1"/>
    <w:rsid w:val="00736C1D"/>
    <w:rsid w:val="007403D4"/>
    <w:rsid w:val="007409CA"/>
    <w:rsid w:val="00746530"/>
    <w:rsid w:val="00746F48"/>
    <w:rsid w:val="00746FD0"/>
    <w:rsid w:val="0074775E"/>
    <w:rsid w:val="00754AC6"/>
    <w:rsid w:val="00754E0C"/>
    <w:rsid w:val="00756947"/>
    <w:rsid w:val="00761B1A"/>
    <w:rsid w:val="00762599"/>
    <w:rsid w:val="00762F6B"/>
    <w:rsid w:val="00765804"/>
    <w:rsid w:val="00770AB0"/>
    <w:rsid w:val="007716F2"/>
    <w:rsid w:val="00772249"/>
    <w:rsid w:val="00772FA3"/>
    <w:rsid w:val="00777F24"/>
    <w:rsid w:val="00780ADB"/>
    <w:rsid w:val="00783685"/>
    <w:rsid w:val="00784AAA"/>
    <w:rsid w:val="00785F5B"/>
    <w:rsid w:val="00787DAA"/>
    <w:rsid w:val="00791124"/>
    <w:rsid w:val="007930E3"/>
    <w:rsid w:val="00794396"/>
    <w:rsid w:val="0079497B"/>
    <w:rsid w:val="007A2392"/>
    <w:rsid w:val="007B1170"/>
    <w:rsid w:val="007C0B9F"/>
    <w:rsid w:val="007C75E7"/>
    <w:rsid w:val="007C7C16"/>
    <w:rsid w:val="007D24BA"/>
    <w:rsid w:val="007D54D9"/>
    <w:rsid w:val="007D5E81"/>
    <w:rsid w:val="007E004B"/>
    <w:rsid w:val="007E13F1"/>
    <w:rsid w:val="007E2995"/>
    <w:rsid w:val="007E30AD"/>
    <w:rsid w:val="007E6BD9"/>
    <w:rsid w:val="007E7E66"/>
    <w:rsid w:val="007F1325"/>
    <w:rsid w:val="007F4CED"/>
    <w:rsid w:val="007F5D78"/>
    <w:rsid w:val="007F67A9"/>
    <w:rsid w:val="00802FA5"/>
    <w:rsid w:val="0081044D"/>
    <w:rsid w:val="008108EF"/>
    <w:rsid w:val="00813A5B"/>
    <w:rsid w:val="00816404"/>
    <w:rsid w:val="00820CD0"/>
    <w:rsid w:val="008213D6"/>
    <w:rsid w:val="008217B5"/>
    <w:rsid w:val="008219BE"/>
    <w:rsid w:val="00823794"/>
    <w:rsid w:val="00825B6E"/>
    <w:rsid w:val="00830807"/>
    <w:rsid w:val="00831209"/>
    <w:rsid w:val="00836BD4"/>
    <w:rsid w:val="00840DE4"/>
    <w:rsid w:val="00844E2B"/>
    <w:rsid w:val="008457F3"/>
    <w:rsid w:val="00847728"/>
    <w:rsid w:val="00847EAD"/>
    <w:rsid w:val="00850C4A"/>
    <w:rsid w:val="0085476A"/>
    <w:rsid w:val="00857511"/>
    <w:rsid w:val="00860238"/>
    <w:rsid w:val="00862801"/>
    <w:rsid w:val="00863EF7"/>
    <w:rsid w:val="00865135"/>
    <w:rsid w:val="008662EE"/>
    <w:rsid w:val="00872DBB"/>
    <w:rsid w:val="00880C1D"/>
    <w:rsid w:val="008814F1"/>
    <w:rsid w:val="008848CE"/>
    <w:rsid w:val="008914D6"/>
    <w:rsid w:val="00892CB0"/>
    <w:rsid w:val="008A072E"/>
    <w:rsid w:val="008A1243"/>
    <w:rsid w:val="008A15F7"/>
    <w:rsid w:val="008A3E2B"/>
    <w:rsid w:val="008A4751"/>
    <w:rsid w:val="008A60FB"/>
    <w:rsid w:val="008A669D"/>
    <w:rsid w:val="008B010A"/>
    <w:rsid w:val="008B51BD"/>
    <w:rsid w:val="008B783B"/>
    <w:rsid w:val="008B7FD6"/>
    <w:rsid w:val="008C553D"/>
    <w:rsid w:val="008C7E0B"/>
    <w:rsid w:val="008D1C7E"/>
    <w:rsid w:val="008E181C"/>
    <w:rsid w:val="008E369A"/>
    <w:rsid w:val="008E3C6E"/>
    <w:rsid w:val="008E567D"/>
    <w:rsid w:val="008F43C7"/>
    <w:rsid w:val="008F49FC"/>
    <w:rsid w:val="008F71D6"/>
    <w:rsid w:val="008F798E"/>
    <w:rsid w:val="00907D9C"/>
    <w:rsid w:val="00911397"/>
    <w:rsid w:val="00911744"/>
    <w:rsid w:val="00913F91"/>
    <w:rsid w:val="009203D4"/>
    <w:rsid w:val="009209F8"/>
    <w:rsid w:val="00921BE6"/>
    <w:rsid w:val="009377BD"/>
    <w:rsid w:val="0094432E"/>
    <w:rsid w:val="00952393"/>
    <w:rsid w:val="00952C40"/>
    <w:rsid w:val="00952FD2"/>
    <w:rsid w:val="009544DB"/>
    <w:rsid w:val="00956698"/>
    <w:rsid w:val="0096456C"/>
    <w:rsid w:val="00964F57"/>
    <w:rsid w:val="00966261"/>
    <w:rsid w:val="00972002"/>
    <w:rsid w:val="00980F47"/>
    <w:rsid w:val="009815EB"/>
    <w:rsid w:val="00983BC5"/>
    <w:rsid w:val="00985547"/>
    <w:rsid w:val="009865D1"/>
    <w:rsid w:val="0098705D"/>
    <w:rsid w:val="00995119"/>
    <w:rsid w:val="009B09A7"/>
    <w:rsid w:val="009B17A0"/>
    <w:rsid w:val="009B418C"/>
    <w:rsid w:val="009C037B"/>
    <w:rsid w:val="009C07AF"/>
    <w:rsid w:val="009C5645"/>
    <w:rsid w:val="009C76C9"/>
    <w:rsid w:val="009D378A"/>
    <w:rsid w:val="009F1616"/>
    <w:rsid w:val="009F31B9"/>
    <w:rsid w:val="009F3213"/>
    <w:rsid w:val="009F34C0"/>
    <w:rsid w:val="00A00FCA"/>
    <w:rsid w:val="00A01A7D"/>
    <w:rsid w:val="00A01A84"/>
    <w:rsid w:val="00A03D66"/>
    <w:rsid w:val="00A106CE"/>
    <w:rsid w:val="00A13C4E"/>
    <w:rsid w:val="00A15157"/>
    <w:rsid w:val="00A1567C"/>
    <w:rsid w:val="00A16CA4"/>
    <w:rsid w:val="00A24431"/>
    <w:rsid w:val="00A313C3"/>
    <w:rsid w:val="00A33F2C"/>
    <w:rsid w:val="00A3742E"/>
    <w:rsid w:val="00A419DE"/>
    <w:rsid w:val="00A45779"/>
    <w:rsid w:val="00A53838"/>
    <w:rsid w:val="00A55589"/>
    <w:rsid w:val="00A5707C"/>
    <w:rsid w:val="00A6234A"/>
    <w:rsid w:val="00A65BE1"/>
    <w:rsid w:val="00A66AEE"/>
    <w:rsid w:val="00A67D53"/>
    <w:rsid w:val="00A72DFF"/>
    <w:rsid w:val="00A74E4C"/>
    <w:rsid w:val="00A868CD"/>
    <w:rsid w:val="00A916EC"/>
    <w:rsid w:val="00AA204E"/>
    <w:rsid w:val="00AA528E"/>
    <w:rsid w:val="00AA7C6B"/>
    <w:rsid w:val="00AB6533"/>
    <w:rsid w:val="00AC4902"/>
    <w:rsid w:val="00AC6C03"/>
    <w:rsid w:val="00AC7DC7"/>
    <w:rsid w:val="00AE2DE3"/>
    <w:rsid w:val="00AE70BD"/>
    <w:rsid w:val="00AE7CF6"/>
    <w:rsid w:val="00AF171D"/>
    <w:rsid w:val="00AF3011"/>
    <w:rsid w:val="00AF316C"/>
    <w:rsid w:val="00AF35B4"/>
    <w:rsid w:val="00AF3E58"/>
    <w:rsid w:val="00B00670"/>
    <w:rsid w:val="00B10E80"/>
    <w:rsid w:val="00B10F37"/>
    <w:rsid w:val="00B133EF"/>
    <w:rsid w:val="00B202C5"/>
    <w:rsid w:val="00B20EBC"/>
    <w:rsid w:val="00B232C3"/>
    <w:rsid w:val="00B314E3"/>
    <w:rsid w:val="00B31FD8"/>
    <w:rsid w:val="00B32BE3"/>
    <w:rsid w:val="00B35638"/>
    <w:rsid w:val="00B4110D"/>
    <w:rsid w:val="00B43B2A"/>
    <w:rsid w:val="00B44437"/>
    <w:rsid w:val="00B44960"/>
    <w:rsid w:val="00B44E76"/>
    <w:rsid w:val="00B45763"/>
    <w:rsid w:val="00B5052F"/>
    <w:rsid w:val="00B50A3F"/>
    <w:rsid w:val="00B6579D"/>
    <w:rsid w:val="00B6697A"/>
    <w:rsid w:val="00B71496"/>
    <w:rsid w:val="00B734DA"/>
    <w:rsid w:val="00B73B7B"/>
    <w:rsid w:val="00B77B1D"/>
    <w:rsid w:val="00B822A4"/>
    <w:rsid w:val="00B854F1"/>
    <w:rsid w:val="00B861DD"/>
    <w:rsid w:val="00B91150"/>
    <w:rsid w:val="00B92D94"/>
    <w:rsid w:val="00B93743"/>
    <w:rsid w:val="00BA68FC"/>
    <w:rsid w:val="00BB28F2"/>
    <w:rsid w:val="00BB2EBD"/>
    <w:rsid w:val="00BC043B"/>
    <w:rsid w:val="00BC0D7E"/>
    <w:rsid w:val="00BC36B4"/>
    <w:rsid w:val="00BC3979"/>
    <w:rsid w:val="00BC70A1"/>
    <w:rsid w:val="00BD08BF"/>
    <w:rsid w:val="00BD290A"/>
    <w:rsid w:val="00BD2938"/>
    <w:rsid w:val="00BD40F2"/>
    <w:rsid w:val="00BD453D"/>
    <w:rsid w:val="00BD562C"/>
    <w:rsid w:val="00BD5769"/>
    <w:rsid w:val="00BD58E1"/>
    <w:rsid w:val="00BD5BA3"/>
    <w:rsid w:val="00BD7354"/>
    <w:rsid w:val="00BE3F6A"/>
    <w:rsid w:val="00BF5A54"/>
    <w:rsid w:val="00C01253"/>
    <w:rsid w:val="00C02429"/>
    <w:rsid w:val="00C03D67"/>
    <w:rsid w:val="00C13DB4"/>
    <w:rsid w:val="00C21A81"/>
    <w:rsid w:val="00C22ED9"/>
    <w:rsid w:val="00C24238"/>
    <w:rsid w:val="00C24937"/>
    <w:rsid w:val="00C27283"/>
    <w:rsid w:val="00C30398"/>
    <w:rsid w:val="00C3295B"/>
    <w:rsid w:val="00C33765"/>
    <w:rsid w:val="00C4090C"/>
    <w:rsid w:val="00C46474"/>
    <w:rsid w:val="00C51AF5"/>
    <w:rsid w:val="00C53340"/>
    <w:rsid w:val="00C56DB3"/>
    <w:rsid w:val="00C646E4"/>
    <w:rsid w:val="00C647B1"/>
    <w:rsid w:val="00C6766D"/>
    <w:rsid w:val="00C70716"/>
    <w:rsid w:val="00C71C18"/>
    <w:rsid w:val="00C71F03"/>
    <w:rsid w:val="00C727A4"/>
    <w:rsid w:val="00C86689"/>
    <w:rsid w:val="00C927F5"/>
    <w:rsid w:val="00C961D7"/>
    <w:rsid w:val="00C9692C"/>
    <w:rsid w:val="00CA2CAB"/>
    <w:rsid w:val="00CA36FC"/>
    <w:rsid w:val="00CA4D5C"/>
    <w:rsid w:val="00CA4F57"/>
    <w:rsid w:val="00CB2F22"/>
    <w:rsid w:val="00CB53E9"/>
    <w:rsid w:val="00CC5C4D"/>
    <w:rsid w:val="00CC6328"/>
    <w:rsid w:val="00CC71FD"/>
    <w:rsid w:val="00CD01A4"/>
    <w:rsid w:val="00CD0436"/>
    <w:rsid w:val="00CD382F"/>
    <w:rsid w:val="00CD535C"/>
    <w:rsid w:val="00CE180F"/>
    <w:rsid w:val="00CE517B"/>
    <w:rsid w:val="00CE532A"/>
    <w:rsid w:val="00CE6686"/>
    <w:rsid w:val="00CF0F92"/>
    <w:rsid w:val="00CF77B1"/>
    <w:rsid w:val="00D070C6"/>
    <w:rsid w:val="00D07D73"/>
    <w:rsid w:val="00D100A9"/>
    <w:rsid w:val="00D10F42"/>
    <w:rsid w:val="00D12858"/>
    <w:rsid w:val="00D17619"/>
    <w:rsid w:val="00D17B80"/>
    <w:rsid w:val="00D200CD"/>
    <w:rsid w:val="00D20A16"/>
    <w:rsid w:val="00D20B71"/>
    <w:rsid w:val="00D20F49"/>
    <w:rsid w:val="00D226AE"/>
    <w:rsid w:val="00D26E35"/>
    <w:rsid w:val="00D300DB"/>
    <w:rsid w:val="00D31BE3"/>
    <w:rsid w:val="00D33224"/>
    <w:rsid w:val="00D3456A"/>
    <w:rsid w:val="00D34699"/>
    <w:rsid w:val="00D37E27"/>
    <w:rsid w:val="00D43781"/>
    <w:rsid w:val="00D44E85"/>
    <w:rsid w:val="00D4661B"/>
    <w:rsid w:val="00D548EA"/>
    <w:rsid w:val="00D61D78"/>
    <w:rsid w:val="00D64B69"/>
    <w:rsid w:val="00D70295"/>
    <w:rsid w:val="00D73FED"/>
    <w:rsid w:val="00D74830"/>
    <w:rsid w:val="00D76262"/>
    <w:rsid w:val="00D7710F"/>
    <w:rsid w:val="00D81354"/>
    <w:rsid w:val="00D827CC"/>
    <w:rsid w:val="00D828E3"/>
    <w:rsid w:val="00D84DC4"/>
    <w:rsid w:val="00D85C9F"/>
    <w:rsid w:val="00D9118F"/>
    <w:rsid w:val="00D92224"/>
    <w:rsid w:val="00D92AB9"/>
    <w:rsid w:val="00D93400"/>
    <w:rsid w:val="00D93C35"/>
    <w:rsid w:val="00D96E65"/>
    <w:rsid w:val="00DA369B"/>
    <w:rsid w:val="00DA4EF6"/>
    <w:rsid w:val="00DA6699"/>
    <w:rsid w:val="00DB1DEA"/>
    <w:rsid w:val="00DB3A09"/>
    <w:rsid w:val="00DC1309"/>
    <w:rsid w:val="00DC1EE8"/>
    <w:rsid w:val="00DC4FE1"/>
    <w:rsid w:val="00DC5AB4"/>
    <w:rsid w:val="00DD4EB5"/>
    <w:rsid w:val="00DD68A3"/>
    <w:rsid w:val="00DE119F"/>
    <w:rsid w:val="00DE258B"/>
    <w:rsid w:val="00DE26C6"/>
    <w:rsid w:val="00DE39A2"/>
    <w:rsid w:val="00DE7CF4"/>
    <w:rsid w:val="00DF23FA"/>
    <w:rsid w:val="00DF316B"/>
    <w:rsid w:val="00DF5653"/>
    <w:rsid w:val="00DF5C97"/>
    <w:rsid w:val="00DF66A6"/>
    <w:rsid w:val="00E0164D"/>
    <w:rsid w:val="00E01E1C"/>
    <w:rsid w:val="00E03346"/>
    <w:rsid w:val="00E04D86"/>
    <w:rsid w:val="00E078A9"/>
    <w:rsid w:val="00E14617"/>
    <w:rsid w:val="00E158CA"/>
    <w:rsid w:val="00E16EBB"/>
    <w:rsid w:val="00E228D4"/>
    <w:rsid w:val="00E22CF2"/>
    <w:rsid w:val="00E25502"/>
    <w:rsid w:val="00E26EA6"/>
    <w:rsid w:val="00E3092B"/>
    <w:rsid w:val="00E3319B"/>
    <w:rsid w:val="00E36008"/>
    <w:rsid w:val="00E414CA"/>
    <w:rsid w:val="00E47A16"/>
    <w:rsid w:val="00E63BCC"/>
    <w:rsid w:val="00E63D97"/>
    <w:rsid w:val="00E66E2F"/>
    <w:rsid w:val="00E7010C"/>
    <w:rsid w:val="00E703D4"/>
    <w:rsid w:val="00E72032"/>
    <w:rsid w:val="00E74242"/>
    <w:rsid w:val="00E7635F"/>
    <w:rsid w:val="00E76934"/>
    <w:rsid w:val="00E77317"/>
    <w:rsid w:val="00E80B8A"/>
    <w:rsid w:val="00E83690"/>
    <w:rsid w:val="00E87080"/>
    <w:rsid w:val="00E87789"/>
    <w:rsid w:val="00E91915"/>
    <w:rsid w:val="00E9525C"/>
    <w:rsid w:val="00E96A64"/>
    <w:rsid w:val="00EA05FA"/>
    <w:rsid w:val="00EA0A0D"/>
    <w:rsid w:val="00EA272D"/>
    <w:rsid w:val="00EA4755"/>
    <w:rsid w:val="00EA5CA3"/>
    <w:rsid w:val="00EB004A"/>
    <w:rsid w:val="00EB214D"/>
    <w:rsid w:val="00EB76ED"/>
    <w:rsid w:val="00EC1589"/>
    <w:rsid w:val="00EC17ED"/>
    <w:rsid w:val="00EC1B1A"/>
    <w:rsid w:val="00EC3C6F"/>
    <w:rsid w:val="00EC40FA"/>
    <w:rsid w:val="00EC72C8"/>
    <w:rsid w:val="00EC74F6"/>
    <w:rsid w:val="00ED0DE0"/>
    <w:rsid w:val="00ED4A0E"/>
    <w:rsid w:val="00ED67DD"/>
    <w:rsid w:val="00ED703B"/>
    <w:rsid w:val="00EE335E"/>
    <w:rsid w:val="00EE3E57"/>
    <w:rsid w:val="00EF3E3F"/>
    <w:rsid w:val="00EF6EE6"/>
    <w:rsid w:val="00F07517"/>
    <w:rsid w:val="00F10E5D"/>
    <w:rsid w:val="00F12661"/>
    <w:rsid w:val="00F12B3F"/>
    <w:rsid w:val="00F31E2C"/>
    <w:rsid w:val="00F32909"/>
    <w:rsid w:val="00F3400B"/>
    <w:rsid w:val="00F34AC9"/>
    <w:rsid w:val="00F35ED7"/>
    <w:rsid w:val="00F3787B"/>
    <w:rsid w:val="00F41EF0"/>
    <w:rsid w:val="00F43B82"/>
    <w:rsid w:val="00F507E5"/>
    <w:rsid w:val="00F52BC2"/>
    <w:rsid w:val="00F637A6"/>
    <w:rsid w:val="00F63BE1"/>
    <w:rsid w:val="00F67D61"/>
    <w:rsid w:val="00F74040"/>
    <w:rsid w:val="00F923B5"/>
    <w:rsid w:val="00F9302C"/>
    <w:rsid w:val="00F9338A"/>
    <w:rsid w:val="00FA0B01"/>
    <w:rsid w:val="00FA271E"/>
    <w:rsid w:val="00FB0489"/>
    <w:rsid w:val="00FB06F9"/>
    <w:rsid w:val="00FB1ED4"/>
    <w:rsid w:val="00FB3B7E"/>
    <w:rsid w:val="00FB542A"/>
    <w:rsid w:val="00FC09AB"/>
    <w:rsid w:val="00FC35EB"/>
    <w:rsid w:val="00FC4BF0"/>
    <w:rsid w:val="00FC56C6"/>
    <w:rsid w:val="00FC66C8"/>
    <w:rsid w:val="00FC7B5D"/>
    <w:rsid w:val="00FD11E1"/>
    <w:rsid w:val="00FD14AA"/>
    <w:rsid w:val="00FD2F08"/>
    <w:rsid w:val="00FD34B4"/>
    <w:rsid w:val="00FD38C3"/>
    <w:rsid w:val="00FE0493"/>
    <w:rsid w:val="00FE2A6D"/>
    <w:rsid w:val="00FE410F"/>
    <w:rsid w:val="00FE6099"/>
    <w:rsid w:val="00FE7304"/>
    <w:rsid w:val="00FF2DE2"/>
    <w:rsid w:val="00FF495C"/>
    <w:rsid w:val="00FF5AB1"/>
    <w:rsid w:val="00FF7A52"/>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030509"/>
  <w15:docId w15:val="{26421FC9-604A-491D-A047-3F455720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6C528A"/>
    <w:pPr>
      <w:spacing w:after="200" w:line="276" w:lineRule="auto"/>
    </w:pPr>
    <w:rPr>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rsid w:val="005A12C1"/>
    <w:pPr>
      <w:spacing w:after="0" w:line="240" w:lineRule="auto"/>
    </w:pPr>
    <w:rPr>
      <w:rFonts w:ascii="Tahoma" w:hAnsi="Tahoma"/>
      <w:sz w:val="16"/>
      <w:szCs w:val="16"/>
    </w:rPr>
  </w:style>
  <w:style w:type="character" w:customStyle="1" w:styleId="BesedilooblakaZnak">
    <w:name w:val="Besedilo oblačka Znak"/>
    <w:link w:val="Besedilooblaka"/>
    <w:uiPriority w:val="99"/>
    <w:semiHidden/>
    <w:locked/>
    <w:rsid w:val="005A12C1"/>
    <w:rPr>
      <w:rFonts w:ascii="Tahoma" w:hAnsi="Tahoma" w:cs="Tahoma"/>
      <w:sz w:val="16"/>
      <w:szCs w:val="16"/>
    </w:rPr>
  </w:style>
  <w:style w:type="paragraph" w:styleId="Odstavekseznama">
    <w:name w:val="List Paragraph"/>
    <w:basedOn w:val="Navaden"/>
    <w:link w:val="OdstavekseznamaZnak"/>
    <w:uiPriority w:val="34"/>
    <w:qFormat/>
    <w:rsid w:val="00157E58"/>
    <w:pPr>
      <w:ind w:left="720"/>
      <w:contextualSpacing/>
    </w:pPr>
  </w:style>
  <w:style w:type="character" w:styleId="Hiperpovezava">
    <w:name w:val="Hyperlink"/>
    <w:uiPriority w:val="99"/>
    <w:rsid w:val="00157E58"/>
    <w:rPr>
      <w:rFonts w:cs="Times New Roman"/>
      <w:color w:val="0000FF"/>
      <w:u w:val="single"/>
    </w:rPr>
  </w:style>
  <w:style w:type="table" w:styleId="Tabelamrea">
    <w:name w:val="Table Grid"/>
    <w:basedOn w:val="Navadnatabela"/>
    <w:rsid w:val="00011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aliases w:val="Glava - napis"/>
    <w:basedOn w:val="Navaden"/>
    <w:link w:val="GlavaZnak"/>
    <w:uiPriority w:val="99"/>
    <w:semiHidden/>
    <w:rsid w:val="00983BC5"/>
    <w:pPr>
      <w:tabs>
        <w:tab w:val="center" w:pos="4536"/>
        <w:tab w:val="right" w:pos="9072"/>
      </w:tabs>
      <w:spacing w:after="0" w:line="240" w:lineRule="auto"/>
    </w:pPr>
    <w:rPr>
      <w:sz w:val="20"/>
      <w:szCs w:val="20"/>
    </w:rPr>
  </w:style>
  <w:style w:type="character" w:customStyle="1" w:styleId="GlavaZnak">
    <w:name w:val="Glava Znak"/>
    <w:aliases w:val="Glava - napis Znak"/>
    <w:link w:val="Glava"/>
    <w:uiPriority w:val="99"/>
    <w:semiHidden/>
    <w:locked/>
    <w:rsid w:val="00983BC5"/>
    <w:rPr>
      <w:rFonts w:cs="Times New Roman"/>
    </w:rPr>
  </w:style>
  <w:style w:type="paragraph" w:styleId="Noga">
    <w:name w:val="footer"/>
    <w:basedOn w:val="Navaden"/>
    <w:link w:val="NogaZnak"/>
    <w:uiPriority w:val="99"/>
    <w:rsid w:val="00983BC5"/>
    <w:pPr>
      <w:tabs>
        <w:tab w:val="center" w:pos="4536"/>
        <w:tab w:val="right" w:pos="9072"/>
      </w:tabs>
      <w:spacing w:after="0" w:line="240" w:lineRule="auto"/>
    </w:pPr>
    <w:rPr>
      <w:sz w:val="20"/>
      <w:szCs w:val="20"/>
    </w:rPr>
  </w:style>
  <w:style w:type="character" w:customStyle="1" w:styleId="NogaZnak">
    <w:name w:val="Noga Znak"/>
    <w:link w:val="Noga"/>
    <w:uiPriority w:val="99"/>
    <w:locked/>
    <w:rsid w:val="00983BC5"/>
    <w:rPr>
      <w:rFonts w:cs="Times New Roman"/>
    </w:rPr>
  </w:style>
  <w:style w:type="character" w:styleId="Pripombasklic">
    <w:name w:val="annotation reference"/>
    <w:uiPriority w:val="99"/>
    <w:semiHidden/>
    <w:rsid w:val="00F63BE1"/>
    <w:rPr>
      <w:rFonts w:cs="Times New Roman"/>
      <w:sz w:val="16"/>
      <w:szCs w:val="16"/>
    </w:rPr>
  </w:style>
  <w:style w:type="paragraph" w:styleId="Pripombabesedilo">
    <w:name w:val="annotation text"/>
    <w:basedOn w:val="Navaden"/>
    <w:link w:val="PripombabesediloZnak"/>
    <w:uiPriority w:val="99"/>
    <w:semiHidden/>
    <w:rsid w:val="00F63BE1"/>
    <w:rPr>
      <w:sz w:val="20"/>
      <w:szCs w:val="20"/>
    </w:rPr>
  </w:style>
  <w:style w:type="character" w:customStyle="1" w:styleId="PripombabesediloZnak">
    <w:name w:val="Pripomba – besedilo Znak"/>
    <w:link w:val="Pripombabesedilo"/>
    <w:uiPriority w:val="99"/>
    <w:semiHidden/>
    <w:locked/>
    <w:rsid w:val="00B45763"/>
    <w:rPr>
      <w:rFonts w:cs="Times New Roman"/>
      <w:sz w:val="20"/>
      <w:szCs w:val="20"/>
    </w:rPr>
  </w:style>
  <w:style w:type="paragraph" w:styleId="Zadevapripombe">
    <w:name w:val="annotation subject"/>
    <w:basedOn w:val="Pripombabesedilo"/>
    <w:next w:val="Pripombabesedilo"/>
    <w:link w:val="ZadevapripombeZnak"/>
    <w:uiPriority w:val="99"/>
    <w:semiHidden/>
    <w:rsid w:val="00F63BE1"/>
    <w:rPr>
      <w:b/>
      <w:bCs/>
    </w:rPr>
  </w:style>
  <w:style w:type="character" w:customStyle="1" w:styleId="ZadevapripombeZnak">
    <w:name w:val="Zadeva pripombe Znak"/>
    <w:link w:val="Zadevapripombe"/>
    <w:uiPriority w:val="99"/>
    <w:semiHidden/>
    <w:locked/>
    <w:rsid w:val="00B45763"/>
    <w:rPr>
      <w:rFonts w:cs="Times New Roman"/>
      <w:b/>
      <w:bCs/>
      <w:sz w:val="20"/>
      <w:szCs w:val="20"/>
    </w:rPr>
  </w:style>
  <w:style w:type="paragraph" w:styleId="Konnaopomba-besedilo">
    <w:name w:val="endnote text"/>
    <w:basedOn w:val="Navaden"/>
    <w:link w:val="Konnaopomba-besediloZnak"/>
    <w:uiPriority w:val="99"/>
    <w:semiHidden/>
    <w:rsid w:val="00FC66C8"/>
    <w:rPr>
      <w:sz w:val="20"/>
      <w:szCs w:val="20"/>
    </w:rPr>
  </w:style>
  <w:style w:type="character" w:customStyle="1" w:styleId="Konnaopomba-besediloZnak">
    <w:name w:val="Končna opomba - besedilo Znak"/>
    <w:link w:val="Konnaopomba-besedilo"/>
    <w:uiPriority w:val="99"/>
    <w:semiHidden/>
    <w:locked/>
    <w:rsid w:val="00CE517B"/>
    <w:rPr>
      <w:rFonts w:cs="Times New Roman"/>
      <w:sz w:val="20"/>
      <w:szCs w:val="20"/>
    </w:rPr>
  </w:style>
  <w:style w:type="character" w:styleId="Konnaopomba-sklic">
    <w:name w:val="endnote reference"/>
    <w:uiPriority w:val="99"/>
    <w:semiHidden/>
    <w:rsid w:val="00FC66C8"/>
    <w:rPr>
      <w:rFonts w:cs="Times New Roman"/>
      <w:vertAlign w:val="superscript"/>
    </w:rPr>
  </w:style>
  <w:style w:type="character" w:customStyle="1" w:styleId="OdstavekseznamaZnak">
    <w:name w:val="Odstavek seznama Znak"/>
    <w:link w:val="Odstavekseznama"/>
    <w:uiPriority w:val="34"/>
    <w:locked/>
    <w:rsid w:val="00DA369B"/>
    <w:rPr>
      <w:sz w:val="22"/>
      <w:szCs w:val="22"/>
    </w:rPr>
  </w:style>
  <w:style w:type="paragraph" w:styleId="Telobesedila-zamik">
    <w:name w:val="Body Text Indent"/>
    <w:basedOn w:val="Navaden"/>
    <w:link w:val="Telobesedila-zamikZnak"/>
    <w:semiHidden/>
    <w:unhideWhenUsed/>
    <w:rsid w:val="002E15B4"/>
    <w:pPr>
      <w:spacing w:after="0" w:line="240" w:lineRule="auto"/>
      <w:ind w:left="75"/>
    </w:pPr>
    <w:rPr>
      <w:rFonts w:ascii="Times New Roman" w:hAnsi="Times New Roman"/>
      <w:sz w:val="24"/>
      <w:szCs w:val="24"/>
    </w:rPr>
  </w:style>
  <w:style w:type="character" w:customStyle="1" w:styleId="Telobesedila-zamikZnak">
    <w:name w:val="Telo besedila - zamik Znak"/>
    <w:link w:val="Telobesedila-zamik"/>
    <w:semiHidden/>
    <w:rsid w:val="002E15B4"/>
    <w:rPr>
      <w:rFonts w:ascii="Times New Roman" w:hAnsi="Times New Roman"/>
      <w:sz w:val="24"/>
      <w:szCs w:val="24"/>
    </w:rPr>
  </w:style>
  <w:style w:type="character" w:styleId="Krepko">
    <w:name w:val="Strong"/>
    <w:uiPriority w:val="22"/>
    <w:qFormat/>
    <w:locked/>
    <w:rsid w:val="002E15B4"/>
    <w:rPr>
      <w:b/>
      <w:bCs/>
    </w:rPr>
  </w:style>
  <w:style w:type="paragraph" w:styleId="Naslov">
    <w:name w:val="Title"/>
    <w:basedOn w:val="Navaden"/>
    <w:next w:val="Navaden"/>
    <w:link w:val="NaslovZnak"/>
    <w:qFormat/>
    <w:locked/>
    <w:rsid w:val="002F3EDC"/>
    <w:pPr>
      <w:suppressAutoHyphens/>
      <w:spacing w:after="480" w:line="240" w:lineRule="auto"/>
      <w:jc w:val="center"/>
    </w:pPr>
    <w:rPr>
      <w:rFonts w:ascii="Times New Roman" w:hAnsi="Times New Roman"/>
      <w:b/>
      <w:sz w:val="48"/>
      <w:szCs w:val="20"/>
      <w:lang w:eastAsia="ar-SA"/>
    </w:rPr>
  </w:style>
  <w:style w:type="character" w:customStyle="1" w:styleId="NaslovZnak">
    <w:name w:val="Naslov Znak"/>
    <w:link w:val="Naslov"/>
    <w:rsid w:val="002F3EDC"/>
    <w:rPr>
      <w:rFonts w:ascii="Times New Roman" w:hAnsi="Times New Roman"/>
      <w:b/>
      <w:sz w:val="48"/>
      <w:lang w:eastAsia="ar-SA"/>
    </w:rPr>
  </w:style>
  <w:style w:type="numbering" w:customStyle="1" w:styleId="Brezseznama1">
    <w:name w:val="Brez seznama1"/>
    <w:next w:val="Brezseznama"/>
    <w:uiPriority w:val="99"/>
    <w:semiHidden/>
    <w:unhideWhenUsed/>
    <w:rsid w:val="00AC4902"/>
  </w:style>
  <w:style w:type="table" w:customStyle="1" w:styleId="Tabela-mrea1">
    <w:name w:val="Tabela - mreža1"/>
    <w:basedOn w:val="Navadnatabela"/>
    <w:next w:val="Tabelamrea"/>
    <w:rsid w:val="00AC4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semiHidden/>
    <w:unhideWhenUsed/>
    <w:rsid w:val="006A2DDB"/>
    <w:pPr>
      <w:spacing w:after="0" w:line="240" w:lineRule="auto"/>
    </w:pPr>
    <w:rPr>
      <w:rFonts w:ascii="Times New Roman" w:hAnsi="Times New Roman"/>
      <w:sz w:val="20"/>
      <w:szCs w:val="20"/>
      <w:lang w:val="en-GB" w:eastAsia="zh-CN"/>
    </w:rPr>
  </w:style>
  <w:style w:type="character" w:customStyle="1" w:styleId="Sprotnaopomba-besediloZnak">
    <w:name w:val="Sprotna opomba - besedilo Znak"/>
    <w:basedOn w:val="Privzetapisavaodstavka"/>
    <w:link w:val="Sprotnaopomba-besedilo"/>
    <w:semiHidden/>
    <w:rsid w:val="006A2DDB"/>
    <w:rPr>
      <w:rFonts w:ascii="Times New Roman" w:hAnsi="Times New Roman"/>
      <w:lang w:val="en-GB" w:eastAsia="zh-CN"/>
    </w:rPr>
  </w:style>
  <w:style w:type="character" w:customStyle="1" w:styleId="SlogArial11ptLeee">
    <w:name w:val="Slog Arial 11 pt Ležeče"/>
    <w:rsid w:val="006A2DDB"/>
    <w:rPr>
      <w:rFonts w:ascii="Arial" w:hAnsi="Arial" w:cs="Arial" w:hint="default"/>
      <w:b/>
      <w:bCs w:val="0"/>
      <w:i/>
      <w:iCs/>
      <w:sz w:val="22"/>
    </w:rPr>
  </w:style>
  <w:style w:type="character" w:customStyle="1" w:styleId="apple-converted-space">
    <w:name w:val="apple-converted-space"/>
    <w:basedOn w:val="Privzetapisavaodstavka"/>
    <w:rsid w:val="004B3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418326">
      <w:bodyDiv w:val="1"/>
      <w:marLeft w:val="0"/>
      <w:marRight w:val="0"/>
      <w:marTop w:val="0"/>
      <w:marBottom w:val="0"/>
      <w:divBdr>
        <w:top w:val="none" w:sz="0" w:space="0" w:color="auto"/>
        <w:left w:val="none" w:sz="0" w:space="0" w:color="auto"/>
        <w:bottom w:val="none" w:sz="0" w:space="0" w:color="auto"/>
        <w:right w:val="none" w:sz="0" w:space="0" w:color="auto"/>
      </w:divBdr>
    </w:div>
    <w:div w:id="128135101">
      <w:bodyDiv w:val="1"/>
      <w:marLeft w:val="0"/>
      <w:marRight w:val="0"/>
      <w:marTop w:val="0"/>
      <w:marBottom w:val="0"/>
      <w:divBdr>
        <w:top w:val="none" w:sz="0" w:space="0" w:color="auto"/>
        <w:left w:val="none" w:sz="0" w:space="0" w:color="auto"/>
        <w:bottom w:val="none" w:sz="0" w:space="0" w:color="auto"/>
        <w:right w:val="none" w:sz="0" w:space="0" w:color="auto"/>
      </w:divBdr>
    </w:div>
    <w:div w:id="136338681">
      <w:bodyDiv w:val="1"/>
      <w:marLeft w:val="0"/>
      <w:marRight w:val="0"/>
      <w:marTop w:val="0"/>
      <w:marBottom w:val="0"/>
      <w:divBdr>
        <w:top w:val="none" w:sz="0" w:space="0" w:color="auto"/>
        <w:left w:val="none" w:sz="0" w:space="0" w:color="auto"/>
        <w:bottom w:val="none" w:sz="0" w:space="0" w:color="auto"/>
        <w:right w:val="none" w:sz="0" w:space="0" w:color="auto"/>
      </w:divBdr>
    </w:div>
    <w:div w:id="198661669">
      <w:bodyDiv w:val="1"/>
      <w:marLeft w:val="0"/>
      <w:marRight w:val="0"/>
      <w:marTop w:val="0"/>
      <w:marBottom w:val="0"/>
      <w:divBdr>
        <w:top w:val="none" w:sz="0" w:space="0" w:color="auto"/>
        <w:left w:val="none" w:sz="0" w:space="0" w:color="auto"/>
        <w:bottom w:val="none" w:sz="0" w:space="0" w:color="auto"/>
        <w:right w:val="none" w:sz="0" w:space="0" w:color="auto"/>
      </w:divBdr>
    </w:div>
    <w:div w:id="280035921">
      <w:bodyDiv w:val="1"/>
      <w:marLeft w:val="0"/>
      <w:marRight w:val="0"/>
      <w:marTop w:val="0"/>
      <w:marBottom w:val="0"/>
      <w:divBdr>
        <w:top w:val="none" w:sz="0" w:space="0" w:color="auto"/>
        <w:left w:val="none" w:sz="0" w:space="0" w:color="auto"/>
        <w:bottom w:val="none" w:sz="0" w:space="0" w:color="auto"/>
        <w:right w:val="none" w:sz="0" w:space="0" w:color="auto"/>
      </w:divBdr>
    </w:div>
    <w:div w:id="295990921">
      <w:bodyDiv w:val="1"/>
      <w:marLeft w:val="0"/>
      <w:marRight w:val="0"/>
      <w:marTop w:val="0"/>
      <w:marBottom w:val="0"/>
      <w:divBdr>
        <w:top w:val="none" w:sz="0" w:space="0" w:color="auto"/>
        <w:left w:val="none" w:sz="0" w:space="0" w:color="auto"/>
        <w:bottom w:val="none" w:sz="0" w:space="0" w:color="auto"/>
        <w:right w:val="none" w:sz="0" w:space="0" w:color="auto"/>
      </w:divBdr>
    </w:div>
    <w:div w:id="339816972">
      <w:bodyDiv w:val="1"/>
      <w:marLeft w:val="0"/>
      <w:marRight w:val="0"/>
      <w:marTop w:val="0"/>
      <w:marBottom w:val="0"/>
      <w:divBdr>
        <w:top w:val="none" w:sz="0" w:space="0" w:color="auto"/>
        <w:left w:val="none" w:sz="0" w:space="0" w:color="auto"/>
        <w:bottom w:val="none" w:sz="0" w:space="0" w:color="auto"/>
        <w:right w:val="none" w:sz="0" w:space="0" w:color="auto"/>
      </w:divBdr>
    </w:div>
    <w:div w:id="628439119">
      <w:bodyDiv w:val="1"/>
      <w:marLeft w:val="0"/>
      <w:marRight w:val="0"/>
      <w:marTop w:val="0"/>
      <w:marBottom w:val="0"/>
      <w:divBdr>
        <w:top w:val="none" w:sz="0" w:space="0" w:color="auto"/>
        <w:left w:val="none" w:sz="0" w:space="0" w:color="auto"/>
        <w:bottom w:val="none" w:sz="0" w:space="0" w:color="auto"/>
        <w:right w:val="none" w:sz="0" w:space="0" w:color="auto"/>
      </w:divBdr>
    </w:div>
    <w:div w:id="752552949">
      <w:bodyDiv w:val="1"/>
      <w:marLeft w:val="0"/>
      <w:marRight w:val="0"/>
      <w:marTop w:val="0"/>
      <w:marBottom w:val="0"/>
      <w:divBdr>
        <w:top w:val="none" w:sz="0" w:space="0" w:color="auto"/>
        <w:left w:val="none" w:sz="0" w:space="0" w:color="auto"/>
        <w:bottom w:val="none" w:sz="0" w:space="0" w:color="auto"/>
        <w:right w:val="none" w:sz="0" w:space="0" w:color="auto"/>
      </w:divBdr>
      <w:divsChild>
        <w:div w:id="652684400">
          <w:marLeft w:val="0"/>
          <w:marRight w:val="0"/>
          <w:marTop w:val="0"/>
          <w:marBottom w:val="0"/>
          <w:divBdr>
            <w:top w:val="none" w:sz="0" w:space="0" w:color="auto"/>
            <w:left w:val="none" w:sz="0" w:space="0" w:color="auto"/>
            <w:bottom w:val="none" w:sz="0" w:space="0" w:color="auto"/>
            <w:right w:val="none" w:sz="0" w:space="0" w:color="auto"/>
          </w:divBdr>
        </w:div>
        <w:div w:id="914781583">
          <w:marLeft w:val="0"/>
          <w:marRight w:val="0"/>
          <w:marTop w:val="0"/>
          <w:marBottom w:val="0"/>
          <w:divBdr>
            <w:top w:val="none" w:sz="0" w:space="0" w:color="auto"/>
            <w:left w:val="none" w:sz="0" w:space="0" w:color="auto"/>
            <w:bottom w:val="none" w:sz="0" w:space="0" w:color="auto"/>
            <w:right w:val="none" w:sz="0" w:space="0" w:color="auto"/>
          </w:divBdr>
        </w:div>
      </w:divsChild>
    </w:div>
    <w:div w:id="761297939">
      <w:bodyDiv w:val="1"/>
      <w:marLeft w:val="0"/>
      <w:marRight w:val="0"/>
      <w:marTop w:val="0"/>
      <w:marBottom w:val="0"/>
      <w:divBdr>
        <w:top w:val="none" w:sz="0" w:space="0" w:color="auto"/>
        <w:left w:val="none" w:sz="0" w:space="0" w:color="auto"/>
        <w:bottom w:val="none" w:sz="0" w:space="0" w:color="auto"/>
        <w:right w:val="none" w:sz="0" w:space="0" w:color="auto"/>
      </w:divBdr>
    </w:div>
    <w:div w:id="862328382">
      <w:bodyDiv w:val="1"/>
      <w:marLeft w:val="0"/>
      <w:marRight w:val="0"/>
      <w:marTop w:val="0"/>
      <w:marBottom w:val="0"/>
      <w:divBdr>
        <w:top w:val="none" w:sz="0" w:space="0" w:color="auto"/>
        <w:left w:val="none" w:sz="0" w:space="0" w:color="auto"/>
        <w:bottom w:val="none" w:sz="0" w:space="0" w:color="auto"/>
        <w:right w:val="none" w:sz="0" w:space="0" w:color="auto"/>
      </w:divBdr>
    </w:div>
    <w:div w:id="956058180">
      <w:bodyDiv w:val="1"/>
      <w:marLeft w:val="0"/>
      <w:marRight w:val="0"/>
      <w:marTop w:val="0"/>
      <w:marBottom w:val="0"/>
      <w:divBdr>
        <w:top w:val="none" w:sz="0" w:space="0" w:color="auto"/>
        <w:left w:val="none" w:sz="0" w:space="0" w:color="auto"/>
        <w:bottom w:val="none" w:sz="0" w:space="0" w:color="auto"/>
        <w:right w:val="none" w:sz="0" w:space="0" w:color="auto"/>
      </w:divBdr>
    </w:div>
    <w:div w:id="1257439661">
      <w:bodyDiv w:val="1"/>
      <w:marLeft w:val="0"/>
      <w:marRight w:val="0"/>
      <w:marTop w:val="0"/>
      <w:marBottom w:val="0"/>
      <w:divBdr>
        <w:top w:val="none" w:sz="0" w:space="0" w:color="auto"/>
        <w:left w:val="none" w:sz="0" w:space="0" w:color="auto"/>
        <w:bottom w:val="none" w:sz="0" w:space="0" w:color="auto"/>
        <w:right w:val="none" w:sz="0" w:space="0" w:color="auto"/>
      </w:divBdr>
    </w:div>
    <w:div w:id="1269044975">
      <w:bodyDiv w:val="1"/>
      <w:marLeft w:val="0"/>
      <w:marRight w:val="0"/>
      <w:marTop w:val="0"/>
      <w:marBottom w:val="0"/>
      <w:divBdr>
        <w:top w:val="none" w:sz="0" w:space="0" w:color="auto"/>
        <w:left w:val="none" w:sz="0" w:space="0" w:color="auto"/>
        <w:bottom w:val="none" w:sz="0" w:space="0" w:color="auto"/>
        <w:right w:val="none" w:sz="0" w:space="0" w:color="auto"/>
      </w:divBdr>
    </w:div>
    <w:div w:id="1273588371">
      <w:bodyDiv w:val="1"/>
      <w:marLeft w:val="0"/>
      <w:marRight w:val="0"/>
      <w:marTop w:val="0"/>
      <w:marBottom w:val="0"/>
      <w:divBdr>
        <w:top w:val="none" w:sz="0" w:space="0" w:color="auto"/>
        <w:left w:val="none" w:sz="0" w:space="0" w:color="auto"/>
        <w:bottom w:val="none" w:sz="0" w:space="0" w:color="auto"/>
        <w:right w:val="none" w:sz="0" w:space="0" w:color="auto"/>
      </w:divBdr>
    </w:div>
    <w:div w:id="1331834830">
      <w:bodyDiv w:val="1"/>
      <w:marLeft w:val="0"/>
      <w:marRight w:val="0"/>
      <w:marTop w:val="0"/>
      <w:marBottom w:val="0"/>
      <w:divBdr>
        <w:top w:val="none" w:sz="0" w:space="0" w:color="auto"/>
        <w:left w:val="none" w:sz="0" w:space="0" w:color="auto"/>
        <w:bottom w:val="none" w:sz="0" w:space="0" w:color="auto"/>
        <w:right w:val="none" w:sz="0" w:space="0" w:color="auto"/>
      </w:divBdr>
    </w:div>
    <w:div w:id="1381437052">
      <w:bodyDiv w:val="1"/>
      <w:marLeft w:val="0"/>
      <w:marRight w:val="0"/>
      <w:marTop w:val="0"/>
      <w:marBottom w:val="0"/>
      <w:divBdr>
        <w:top w:val="none" w:sz="0" w:space="0" w:color="auto"/>
        <w:left w:val="none" w:sz="0" w:space="0" w:color="auto"/>
        <w:bottom w:val="none" w:sz="0" w:space="0" w:color="auto"/>
        <w:right w:val="none" w:sz="0" w:space="0" w:color="auto"/>
      </w:divBdr>
    </w:div>
    <w:div w:id="1407261508">
      <w:bodyDiv w:val="1"/>
      <w:marLeft w:val="0"/>
      <w:marRight w:val="0"/>
      <w:marTop w:val="0"/>
      <w:marBottom w:val="0"/>
      <w:divBdr>
        <w:top w:val="none" w:sz="0" w:space="0" w:color="auto"/>
        <w:left w:val="none" w:sz="0" w:space="0" w:color="auto"/>
        <w:bottom w:val="none" w:sz="0" w:space="0" w:color="auto"/>
        <w:right w:val="none" w:sz="0" w:space="0" w:color="auto"/>
      </w:divBdr>
    </w:div>
    <w:div w:id="1521316380">
      <w:bodyDiv w:val="1"/>
      <w:marLeft w:val="0"/>
      <w:marRight w:val="0"/>
      <w:marTop w:val="0"/>
      <w:marBottom w:val="0"/>
      <w:divBdr>
        <w:top w:val="none" w:sz="0" w:space="0" w:color="auto"/>
        <w:left w:val="none" w:sz="0" w:space="0" w:color="auto"/>
        <w:bottom w:val="none" w:sz="0" w:space="0" w:color="auto"/>
        <w:right w:val="none" w:sz="0" w:space="0" w:color="auto"/>
      </w:divBdr>
    </w:div>
    <w:div w:id="1640529721">
      <w:bodyDiv w:val="1"/>
      <w:marLeft w:val="0"/>
      <w:marRight w:val="0"/>
      <w:marTop w:val="0"/>
      <w:marBottom w:val="0"/>
      <w:divBdr>
        <w:top w:val="none" w:sz="0" w:space="0" w:color="auto"/>
        <w:left w:val="none" w:sz="0" w:space="0" w:color="auto"/>
        <w:bottom w:val="none" w:sz="0" w:space="0" w:color="auto"/>
        <w:right w:val="none" w:sz="0" w:space="0" w:color="auto"/>
      </w:divBdr>
    </w:div>
    <w:div w:id="1812601593">
      <w:bodyDiv w:val="1"/>
      <w:marLeft w:val="0"/>
      <w:marRight w:val="0"/>
      <w:marTop w:val="0"/>
      <w:marBottom w:val="0"/>
      <w:divBdr>
        <w:top w:val="none" w:sz="0" w:space="0" w:color="auto"/>
        <w:left w:val="none" w:sz="0" w:space="0" w:color="auto"/>
        <w:bottom w:val="none" w:sz="0" w:space="0" w:color="auto"/>
        <w:right w:val="none" w:sz="0" w:space="0" w:color="auto"/>
      </w:divBdr>
    </w:div>
    <w:div w:id="1819959078">
      <w:bodyDiv w:val="1"/>
      <w:marLeft w:val="0"/>
      <w:marRight w:val="0"/>
      <w:marTop w:val="0"/>
      <w:marBottom w:val="0"/>
      <w:divBdr>
        <w:top w:val="none" w:sz="0" w:space="0" w:color="auto"/>
        <w:left w:val="none" w:sz="0" w:space="0" w:color="auto"/>
        <w:bottom w:val="none" w:sz="0" w:space="0" w:color="auto"/>
        <w:right w:val="none" w:sz="0" w:space="0" w:color="auto"/>
      </w:divBdr>
    </w:div>
    <w:div w:id="1861309966">
      <w:bodyDiv w:val="1"/>
      <w:marLeft w:val="0"/>
      <w:marRight w:val="0"/>
      <w:marTop w:val="0"/>
      <w:marBottom w:val="0"/>
      <w:divBdr>
        <w:top w:val="none" w:sz="0" w:space="0" w:color="auto"/>
        <w:left w:val="none" w:sz="0" w:space="0" w:color="auto"/>
        <w:bottom w:val="none" w:sz="0" w:space="0" w:color="auto"/>
        <w:right w:val="none" w:sz="0" w:space="0" w:color="auto"/>
      </w:divBdr>
    </w:div>
    <w:div w:id="1929314710">
      <w:marLeft w:val="0"/>
      <w:marRight w:val="0"/>
      <w:marTop w:val="0"/>
      <w:marBottom w:val="0"/>
      <w:divBdr>
        <w:top w:val="none" w:sz="0" w:space="0" w:color="auto"/>
        <w:left w:val="none" w:sz="0" w:space="0" w:color="auto"/>
        <w:bottom w:val="none" w:sz="0" w:space="0" w:color="auto"/>
        <w:right w:val="none" w:sz="0" w:space="0" w:color="auto"/>
      </w:divBdr>
    </w:div>
    <w:div w:id="1929314714">
      <w:marLeft w:val="0"/>
      <w:marRight w:val="0"/>
      <w:marTop w:val="0"/>
      <w:marBottom w:val="0"/>
      <w:divBdr>
        <w:top w:val="none" w:sz="0" w:space="0" w:color="auto"/>
        <w:left w:val="none" w:sz="0" w:space="0" w:color="auto"/>
        <w:bottom w:val="none" w:sz="0" w:space="0" w:color="auto"/>
        <w:right w:val="none" w:sz="0" w:space="0" w:color="auto"/>
      </w:divBdr>
      <w:divsChild>
        <w:div w:id="1929314711">
          <w:marLeft w:val="0"/>
          <w:marRight w:val="0"/>
          <w:marTop w:val="0"/>
          <w:marBottom w:val="0"/>
          <w:divBdr>
            <w:top w:val="none" w:sz="0" w:space="0" w:color="auto"/>
            <w:left w:val="none" w:sz="0" w:space="0" w:color="auto"/>
            <w:bottom w:val="none" w:sz="0" w:space="0" w:color="auto"/>
            <w:right w:val="none" w:sz="0" w:space="0" w:color="auto"/>
          </w:divBdr>
        </w:div>
        <w:div w:id="1929314712">
          <w:marLeft w:val="0"/>
          <w:marRight w:val="0"/>
          <w:marTop w:val="0"/>
          <w:marBottom w:val="0"/>
          <w:divBdr>
            <w:top w:val="none" w:sz="0" w:space="0" w:color="auto"/>
            <w:left w:val="none" w:sz="0" w:space="0" w:color="auto"/>
            <w:bottom w:val="none" w:sz="0" w:space="0" w:color="auto"/>
            <w:right w:val="none" w:sz="0" w:space="0" w:color="auto"/>
          </w:divBdr>
        </w:div>
        <w:div w:id="1929314713">
          <w:marLeft w:val="0"/>
          <w:marRight w:val="0"/>
          <w:marTop w:val="0"/>
          <w:marBottom w:val="0"/>
          <w:divBdr>
            <w:top w:val="none" w:sz="0" w:space="0" w:color="auto"/>
            <w:left w:val="none" w:sz="0" w:space="0" w:color="auto"/>
            <w:bottom w:val="none" w:sz="0" w:space="0" w:color="auto"/>
            <w:right w:val="none" w:sz="0" w:space="0" w:color="auto"/>
          </w:divBdr>
        </w:div>
      </w:divsChild>
    </w:div>
    <w:div w:id="1929314717">
      <w:marLeft w:val="0"/>
      <w:marRight w:val="0"/>
      <w:marTop w:val="0"/>
      <w:marBottom w:val="0"/>
      <w:divBdr>
        <w:top w:val="none" w:sz="0" w:space="0" w:color="auto"/>
        <w:left w:val="none" w:sz="0" w:space="0" w:color="auto"/>
        <w:bottom w:val="none" w:sz="0" w:space="0" w:color="auto"/>
        <w:right w:val="none" w:sz="0" w:space="0" w:color="auto"/>
      </w:divBdr>
      <w:divsChild>
        <w:div w:id="1929314715">
          <w:marLeft w:val="0"/>
          <w:marRight w:val="0"/>
          <w:marTop w:val="0"/>
          <w:marBottom w:val="0"/>
          <w:divBdr>
            <w:top w:val="none" w:sz="0" w:space="0" w:color="auto"/>
            <w:left w:val="none" w:sz="0" w:space="0" w:color="auto"/>
            <w:bottom w:val="none" w:sz="0" w:space="0" w:color="auto"/>
            <w:right w:val="none" w:sz="0" w:space="0" w:color="auto"/>
          </w:divBdr>
        </w:div>
        <w:div w:id="1929314716">
          <w:marLeft w:val="0"/>
          <w:marRight w:val="0"/>
          <w:marTop w:val="0"/>
          <w:marBottom w:val="0"/>
          <w:divBdr>
            <w:top w:val="none" w:sz="0" w:space="0" w:color="auto"/>
            <w:left w:val="none" w:sz="0" w:space="0" w:color="auto"/>
            <w:bottom w:val="none" w:sz="0" w:space="0" w:color="auto"/>
            <w:right w:val="none" w:sz="0" w:space="0" w:color="auto"/>
          </w:divBdr>
        </w:div>
      </w:divsChild>
    </w:div>
    <w:div w:id="2019770282">
      <w:bodyDiv w:val="1"/>
      <w:marLeft w:val="0"/>
      <w:marRight w:val="0"/>
      <w:marTop w:val="0"/>
      <w:marBottom w:val="0"/>
      <w:divBdr>
        <w:top w:val="none" w:sz="0" w:space="0" w:color="auto"/>
        <w:left w:val="none" w:sz="0" w:space="0" w:color="auto"/>
        <w:bottom w:val="none" w:sz="0" w:space="0" w:color="auto"/>
        <w:right w:val="none" w:sz="0" w:space="0" w:color="auto"/>
      </w:divBdr>
    </w:div>
    <w:div w:id="2030254815">
      <w:bodyDiv w:val="1"/>
      <w:marLeft w:val="0"/>
      <w:marRight w:val="0"/>
      <w:marTop w:val="0"/>
      <w:marBottom w:val="0"/>
      <w:divBdr>
        <w:top w:val="none" w:sz="0" w:space="0" w:color="auto"/>
        <w:left w:val="none" w:sz="0" w:space="0" w:color="auto"/>
        <w:bottom w:val="none" w:sz="0" w:space="0" w:color="auto"/>
        <w:right w:val="none" w:sz="0" w:space="0" w:color="auto"/>
      </w:divBdr>
    </w:div>
    <w:div w:id="2107263398">
      <w:bodyDiv w:val="1"/>
      <w:marLeft w:val="0"/>
      <w:marRight w:val="0"/>
      <w:marTop w:val="0"/>
      <w:marBottom w:val="0"/>
      <w:divBdr>
        <w:top w:val="none" w:sz="0" w:space="0" w:color="auto"/>
        <w:left w:val="none" w:sz="0" w:space="0" w:color="auto"/>
        <w:bottom w:val="none" w:sz="0" w:space="0" w:color="auto"/>
        <w:right w:val="none" w:sz="0" w:space="0" w:color="auto"/>
      </w:divBdr>
    </w:div>
    <w:div w:id="211689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bogastvozdravja.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ogastvozdravja.s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savc.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bogastvozdravja.s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ogastvozdravja.s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CB53DA1-E2A6-4C56-9C5F-96A714995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4622</Words>
  <Characters>26352</Characters>
  <Application>Microsoft Office Word</Application>
  <DocSecurity>0</DocSecurity>
  <Lines>219</Lines>
  <Paragraphs>61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30913</CharactersWithSpaces>
  <SharedDoc>false</SharedDoc>
  <HLinks>
    <vt:vector size="54" baseType="variant">
      <vt:variant>
        <vt:i4>6750312</vt:i4>
      </vt:variant>
      <vt:variant>
        <vt:i4>39</vt:i4>
      </vt:variant>
      <vt:variant>
        <vt:i4>0</vt:i4>
      </vt:variant>
      <vt:variant>
        <vt:i4>5</vt:i4>
      </vt:variant>
      <vt:variant>
        <vt:lpwstr>http://www.ajpes.si/prs</vt:lpwstr>
      </vt:variant>
      <vt:variant>
        <vt:lpwstr/>
      </vt:variant>
      <vt:variant>
        <vt:i4>6553645</vt:i4>
      </vt:variant>
      <vt:variant>
        <vt:i4>36</vt:i4>
      </vt:variant>
      <vt:variant>
        <vt:i4>0</vt:i4>
      </vt:variant>
      <vt:variant>
        <vt:i4>5</vt:i4>
      </vt:variant>
      <vt:variant>
        <vt:lpwstr>http://www.las-zasavje.eu/</vt:lpwstr>
      </vt:variant>
      <vt:variant>
        <vt:lpwstr/>
      </vt:variant>
      <vt:variant>
        <vt:i4>6553645</vt:i4>
      </vt:variant>
      <vt:variant>
        <vt:i4>33</vt:i4>
      </vt:variant>
      <vt:variant>
        <vt:i4>0</vt:i4>
      </vt:variant>
      <vt:variant>
        <vt:i4>5</vt:i4>
      </vt:variant>
      <vt:variant>
        <vt:lpwstr>http://www.las-zasavje.eu/</vt:lpwstr>
      </vt:variant>
      <vt:variant>
        <vt:lpwstr/>
      </vt:variant>
      <vt:variant>
        <vt:i4>3539014</vt:i4>
      </vt:variant>
      <vt:variant>
        <vt:i4>30</vt:i4>
      </vt:variant>
      <vt:variant>
        <vt:i4>0</vt:i4>
      </vt:variant>
      <vt:variant>
        <vt:i4>5</vt:i4>
      </vt:variant>
      <vt:variant>
        <vt:lpwstr>mailto:masa.kovac@hotmail.com</vt:lpwstr>
      </vt:variant>
      <vt:variant>
        <vt:lpwstr/>
      </vt:variant>
      <vt:variant>
        <vt:i4>458871</vt:i4>
      </vt:variant>
      <vt:variant>
        <vt:i4>27</vt:i4>
      </vt:variant>
      <vt:variant>
        <vt:i4>0</vt:i4>
      </vt:variant>
      <vt:variant>
        <vt:i4>5</vt:i4>
      </vt:variant>
      <vt:variant>
        <vt:lpwstr>mailto:partnerstvo@las-zasavje.eu</vt:lpwstr>
      </vt:variant>
      <vt:variant>
        <vt:lpwstr/>
      </vt:variant>
      <vt:variant>
        <vt:i4>6553645</vt:i4>
      </vt:variant>
      <vt:variant>
        <vt:i4>24</vt:i4>
      </vt:variant>
      <vt:variant>
        <vt:i4>0</vt:i4>
      </vt:variant>
      <vt:variant>
        <vt:i4>5</vt:i4>
      </vt:variant>
      <vt:variant>
        <vt:lpwstr>http://www.las-zasavje.eu/</vt:lpwstr>
      </vt:variant>
      <vt:variant>
        <vt:lpwstr/>
      </vt:variant>
      <vt:variant>
        <vt:i4>1966157</vt:i4>
      </vt:variant>
      <vt:variant>
        <vt:i4>15</vt:i4>
      </vt:variant>
      <vt:variant>
        <vt:i4>0</vt:i4>
      </vt:variant>
      <vt:variant>
        <vt:i4>5</vt:i4>
      </vt:variant>
      <vt:variant>
        <vt:lpwstr>http://www.program-podezelja.si/sl/prp-2014-2020/oznacevanje-aktivnosti/</vt:lpwstr>
      </vt:variant>
      <vt:variant>
        <vt:lpwstr/>
      </vt:variant>
      <vt:variant>
        <vt:i4>3539014</vt:i4>
      </vt:variant>
      <vt:variant>
        <vt:i4>3</vt:i4>
      </vt:variant>
      <vt:variant>
        <vt:i4>0</vt:i4>
      </vt:variant>
      <vt:variant>
        <vt:i4>5</vt:i4>
      </vt:variant>
      <vt:variant>
        <vt:lpwstr>mailto:masa.kovac@hotmail.com</vt:lpwstr>
      </vt:variant>
      <vt:variant>
        <vt:lpwstr/>
      </vt:variant>
      <vt:variant>
        <vt:i4>458871</vt:i4>
      </vt:variant>
      <vt:variant>
        <vt:i4>0</vt:i4>
      </vt:variant>
      <vt:variant>
        <vt:i4>0</vt:i4>
      </vt:variant>
      <vt:variant>
        <vt:i4>5</vt:i4>
      </vt:variant>
      <vt:variant>
        <vt:lpwstr>mailto:partnerstvo@las-zasavje.eu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tridea.doo@gmail.com</dc:creator>
  <cp:lastModifiedBy>Maša</cp:lastModifiedBy>
  <cp:revision>2</cp:revision>
  <cp:lastPrinted>2017-02-27T11:22:00Z</cp:lastPrinted>
  <dcterms:created xsi:type="dcterms:W3CDTF">2017-12-27T12:21:00Z</dcterms:created>
  <dcterms:modified xsi:type="dcterms:W3CDTF">2017-12-27T12:21:00Z</dcterms:modified>
</cp:coreProperties>
</file>